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0D33" w14:textId="77777777" w:rsidR="00635E2D" w:rsidRPr="006A4399" w:rsidRDefault="00201B05" w:rsidP="00761D08">
      <w:pPr>
        <w:jc w:val="center"/>
        <w:rPr>
          <w:rFonts w:cs="Arial"/>
          <w:b/>
          <w:sz w:val="44"/>
          <w:szCs w:val="44"/>
          <w:u w:val="single"/>
        </w:rPr>
      </w:pPr>
      <w:bookmarkStart w:id="0" w:name="_Hlk155175917"/>
      <w:r w:rsidRPr="006A4399">
        <w:rPr>
          <w:rFonts w:cs="Arial"/>
          <w:b/>
          <w:sz w:val="44"/>
          <w:szCs w:val="44"/>
          <w:u w:val="single"/>
        </w:rPr>
        <w:t>S</w:t>
      </w:r>
      <w:r w:rsidR="00635E2D" w:rsidRPr="006A4399">
        <w:rPr>
          <w:rFonts w:cs="Arial"/>
          <w:b/>
          <w:sz w:val="44"/>
          <w:szCs w:val="44"/>
          <w:u w:val="single"/>
        </w:rPr>
        <w:t xml:space="preserve">MLOUVA O DÍLO </w:t>
      </w:r>
    </w:p>
    <w:p w14:paraId="52F64A66" w14:textId="77777777" w:rsidR="00307E08" w:rsidRPr="006A4399" w:rsidRDefault="00307E08" w:rsidP="00761D08">
      <w:pPr>
        <w:jc w:val="center"/>
        <w:rPr>
          <w:rFonts w:cs="Arial"/>
          <w:szCs w:val="24"/>
        </w:rPr>
      </w:pPr>
      <w:proofErr w:type="gramStart"/>
      <w:r w:rsidRPr="006A4399">
        <w:rPr>
          <w:rFonts w:cs="Arial"/>
        </w:rPr>
        <w:t xml:space="preserve">dle </w:t>
      </w:r>
      <w:r w:rsidRPr="006A4399">
        <w:rPr>
          <w:rStyle w:val="apple-converted-space"/>
          <w:rFonts w:cs="Arial"/>
          <w:sz w:val="17"/>
          <w:szCs w:val="17"/>
          <w:shd w:val="clear" w:color="auto" w:fill="FFFFFF"/>
        </w:rPr>
        <w:t> </w:t>
      </w:r>
      <w:r w:rsidRPr="006A4399">
        <w:rPr>
          <w:rFonts w:cs="Arial"/>
          <w:shd w:val="clear" w:color="auto" w:fill="FFFFFF"/>
        </w:rPr>
        <w:t>podle</w:t>
      </w:r>
      <w:proofErr w:type="gramEnd"/>
      <w:r w:rsidRPr="006A4399">
        <w:rPr>
          <w:rFonts w:cs="Arial"/>
          <w:shd w:val="clear" w:color="auto" w:fill="FFFFFF"/>
        </w:rPr>
        <w:t xml:space="preserve"> § </w:t>
      </w:r>
      <w:proofErr w:type="gramStart"/>
      <w:r w:rsidRPr="006A4399">
        <w:rPr>
          <w:rFonts w:cs="Arial"/>
          <w:shd w:val="clear" w:color="auto" w:fill="FFFFFF"/>
        </w:rPr>
        <w:t>2586  občanského</w:t>
      </w:r>
      <w:proofErr w:type="gramEnd"/>
      <w:r w:rsidRPr="006A4399">
        <w:rPr>
          <w:rFonts w:cs="Arial"/>
          <w:shd w:val="clear" w:color="auto" w:fill="FFFFFF"/>
        </w:rPr>
        <w:t xml:space="preserve"> </w:t>
      </w:r>
      <w:proofErr w:type="gramStart"/>
      <w:r w:rsidRPr="006A4399">
        <w:rPr>
          <w:rFonts w:cs="Arial"/>
          <w:shd w:val="clear" w:color="auto" w:fill="FFFFFF"/>
        </w:rPr>
        <w:t>zákoníku</w:t>
      </w:r>
      <w:r w:rsidRPr="006A4399">
        <w:rPr>
          <w:rStyle w:val="apple-converted-space"/>
          <w:rFonts w:cs="Arial"/>
          <w:sz w:val="17"/>
          <w:szCs w:val="17"/>
          <w:shd w:val="clear" w:color="auto" w:fill="FFFFFF"/>
        </w:rPr>
        <w:t> </w:t>
      </w:r>
      <w:r w:rsidRPr="006A4399">
        <w:rPr>
          <w:rFonts w:cs="Arial"/>
        </w:rPr>
        <w:t xml:space="preserve"> </w:t>
      </w:r>
      <w:r w:rsidRPr="006A4399">
        <w:rPr>
          <w:rFonts w:cs="Arial"/>
          <w:szCs w:val="24"/>
        </w:rPr>
        <w:t>v</w:t>
      </w:r>
      <w:proofErr w:type="gramEnd"/>
      <w:r w:rsidRPr="006A4399">
        <w:rPr>
          <w:rFonts w:cs="Arial"/>
          <w:szCs w:val="24"/>
        </w:rPr>
        <w:t> platném znění</w:t>
      </w:r>
    </w:p>
    <w:p w14:paraId="4D91020C" w14:textId="77777777" w:rsidR="0047572A" w:rsidRPr="006A4399" w:rsidRDefault="0047572A" w:rsidP="00761D08">
      <w:pPr>
        <w:jc w:val="center"/>
        <w:rPr>
          <w:rFonts w:cs="Arial"/>
          <w:b/>
          <w:sz w:val="44"/>
          <w:szCs w:val="44"/>
          <w:u w:val="single"/>
        </w:rPr>
      </w:pPr>
    </w:p>
    <w:p w14:paraId="4F085BC7" w14:textId="77777777" w:rsidR="00307E08" w:rsidRPr="006A4399" w:rsidRDefault="00307E08" w:rsidP="00951C73">
      <w:pPr>
        <w:rPr>
          <w:rFonts w:cs="Arial"/>
          <w:b/>
          <w:sz w:val="28"/>
          <w:szCs w:val="44"/>
          <w:u w:val="single"/>
        </w:rPr>
      </w:pPr>
    </w:p>
    <w:p w14:paraId="0EB5BDD5" w14:textId="77777777" w:rsidR="00201B05" w:rsidRPr="006A4399" w:rsidRDefault="00201B05" w:rsidP="00951C73">
      <w:pPr>
        <w:rPr>
          <w:rFonts w:cs="Arial"/>
          <w:b/>
          <w:sz w:val="28"/>
          <w:szCs w:val="44"/>
          <w:u w:val="single"/>
          <w:vertAlign w:val="superscript"/>
        </w:rPr>
      </w:pPr>
      <w:r w:rsidRPr="006A4399">
        <w:rPr>
          <w:rFonts w:cs="Arial"/>
          <w:b/>
          <w:sz w:val="28"/>
          <w:szCs w:val="44"/>
          <w:u w:val="single"/>
        </w:rPr>
        <w:t xml:space="preserve">Číslo smlouvy </w:t>
      </w:r>
      <w:r w:rsidR="00150419" w:rsidRPr="006A4399">
        <w:rPr>
          <w:rFonts w:cs="Arial"/>
          <w:b/>
          <w:sz w:val="28"/>
          <w:szCs w:val="44"/>
          <w:u w:val="single"/>
        </w:rPr>
        <w:t>S</w:t>
      </w:r>
      <w:r w:rsidR="00541760" w:rsidRPr="006A4399">
        <w:rPr>
          <w:rFonts w:cs="Arial"/>
          <w:b/>
          <w:sz w:val="28"/>
          <w:szCs w:val="44"/>
          <w:u w:val="single"/>
        </w:rPr>
        <w:t>-</w:t>
      </w:r>
      <w:r w:rsidR="009B1CAD">
        <w:rPr>
          <w:rFonts w:cs="Arial"/>
          <w:b/>
          <w:sz w:val="28"/>
          <w:szCs w:val="44"/>
          <w:u w:val="single"/>
        </w:rPr>
        <w:t xml:space="preserve">     </w:t>
      </w:r>
      <w:r w:rsidR="00B579D4">
        <w:rPr>
          <w:rFonts w:cs="Arial"/>
          <w:b/>
          <w:sz w:val="28"/>
          <w:szCs w:val="44"/>
          <w:u w:val="single"/>
        </w:rPr>
        <w:t xml:space="preserve"> </w:t>
      </w:r>
      <w:r w:rsidR="00150419" w:rsidRPr="006A4399">
        <w:rPr>
          <w:rFonts w:cs="Arial"/>
          <w:b/>
          <w:sz w:val="28"/>
          <w:szCs w:val="44"/>
          <w:u w:val="single"/>
        </w:rPr>
        <w:t>/202</w:t>
      </w:r>
      <w:r w:rsidR="00140219">
        <w:rPr>
          <w:rFonts w:cs="Arial"/>
          <w:b/>
          <w:sz w:val="28"/>
          <w:szCs w:val="44"/>
          <w:u w:val="single"/>
        </w:rPr>
        <w:t>6</w:t>
      </w:r>
      <w:r w:rsidR="00687127" w:rsidRPr="006A4399">
        <w:rPr>
          <w:rStyle w:val="Znakapoznpodarou"/>
          <w:rFonts w:cs="Arial"/>
          <w:b/>
          <w:sz w:val="28"/>
          <w:szCs w:val="44"/>
          <w:u w:val="single"/>
        </w:rPr>
        <w:footnoteReference w:id="1"/>
      </w:r>
    </w:p>
    <w:p w14:paraId="6D40545D" w14:textId="77777777" w:rsidR="00635E2D" w:rsidRPr="006A4399" w:rsidRDefault="00635E2D" w:rsidP="00E756A2">
      <w:pPr>
        <w:rPr>
          <w:rFonts w:cs="Arial"/>
          <w:szCs w:val="24"/>
        </w:rPr>
      </w:pPr>
    </w:p>
    <w:p w14:paraId="57F178A2" w14:textId="77777777" w:rsidR="00635E2D" w:rsidRPr="006A4399" w:rsidRDefault="00635E2D" w:rsidP="00A82AF2">
      <w:pPr>
        <w:pStyle w:val="Nadpis1"/>
      </w:pPr>
      <w:r w:rsidRPr="006A4399">
        <w:t xml:space="preserve">Smluvní </w:t>
      </w:r>
      <w:r w:rsidRPr="00A82AF2">
        <w:t>strany</w:t>
      </w:r>
    </w:p>
    <w:p w14:paraId="65ADBAA3" w14:textId="77777777" w:rsidR="000249F4" w:rsidRDefault="00C565F5" w:rsidP="00F93392">
      <w:pPr>
        <w:rPr>
          <w:rFonts w:cs="Arial"/>
          <w:b/>
        </w:rPr>
      </w:pPr>
      <w:r w:rsidRPr="006A4399">
        <w:rPr>
          <w:rFonts w:cs="Arial"/>
          <w:b/>
        </w:rPr>
        <w:t xml:space="preserve"> 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3"/>
      </w:tblGrid>
      <w:tr w:rsidR="000249F4" w:rsidRPr="00D85033" w14:paraId="60CAFE01" w14:textId="77777777" w:rsidTr="00D85033">
        <w:trPr>
          <w:trHeight w:val="454"/>
        </w:trPr>
        <w:tc>
          <w:tcPr>
            <w:tcW w:w="8495" w:type="dxa"/>
            <w:gridSpan w:val="2"/>
          </w:tcPr>
          <w:p w14:paraId="54DDEC9C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/>
              </w:rPr>
              <w:t>OBJEDNATEL</w:t>
            </w:r>
          </w:p>
        </w:tc>
      </w:tr>
      <w:tr w:rsidR="000249F4" w:rsidRPr="00D85033" w14:paraId="6682B86F" w14:textId="77777777" w:rsidTr="00D85033">
        <w:trPr>
          <w:trHeight w:val="454"/>
        </w:trPr>
        <w:tc>
          <w:tcPr>
            <w:tcW w:w="2122" w:type="dxa"/>
            <w:vAlign w:val="center"/>
          </w:tcPr>
          <w:p w14:paraId="667F4454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Název subjektu:</w:t>
            </w:r>
          </w:p>
        </w:tc>
        <w:tc>
          <w:tcPr>
            <w:tcW w:w="6373" w:type="dxa"/>
            <w:shd w:val="clear" w:color="auto" w:fill="F2F2F2"/>
          </w:tcPr>
          <w:p w14:paraId="3B6D2DCC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14:paraId="12199A7D" w14:textId="77777777" w:rsidTr="00D85033">
        <w:trPr>
          <w:trHeight w:val="454"/>
        </w:trPr>
        <w:tc>
          <w:tcPr>
            <w:tcW w:w="2122" w:type="dxa"/>
            <w:vAlign w:val="center"/>
          </w:tcPr>
          <w:p w14:paraId="3FEA658C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Sídlo subjektu:</w:t>
            </w:r>
          </w:p>
        </w:tc>
        <w:tc>
          <w:tcPr>
            <w:tcW w:w="6373" w:type="dxa"/>
            <w:shd w:val="clear" w:color="auto" w:fill="F2F2F2"/>
          </w:tcPr>
          <w:p w14:paraId="1E4682EE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14:paraId="1A535A42" w14:textId="77777777" w:rsidTr="00D85033">
        <w:trPr>
          <w:trHeight w:val="454"/>
        </w:trPr>
        <w:tc>
          <w:tcPr>
            <w:tcW w:w="2122" w:type="dxa"/>
            <w:vAlign w:val="center"/>
          </w:tcPr>
          <w:p w14:paraId="7B485F75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IČO</w:t>
            </w:r>
          </w:p>
        </w:tc>
        <w:tc>
          <w:tcPr>
            <w:tcW w:w="6373" w:type="dxa"/>
            <w:shd w:val="clear" w:color="auto" w:fill="F2F2F2"/>
          </w:tcPr>
          <w:p w14:paraId="22831899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14:paraId="4783B423" w14:textId="77777777" w:rsidTr="00D85033">
        <w:trPr>
          <w:trHeight w:val="454"/>
        </w:trPr>
        <w:tc>
          <w:tcPr>
            <w:tcW w:w="2122" w:type="dxa"/>
            <w:vAlign w:val="center"/>
          </w:tcPr>
          <w:p w14:paraId="0ABA640E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DIČ</w:t>
            </w:r>
          </w:p>
        </w:tc>
        <w:tc>
          <w:tcPr>
            <w:tcW w:w="6373" w:type="dxa"/>
            <w:shd w:val="clear" w:color="auto" w:fill="F2F2F2"/>
          </w:tcPr>
          <w:p w14:paraId="2B9D2AE7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14:paraId="6069ED2E" w14:textId="77777777" w:rsidTr="00D85033">
        <w:trPr>
          <w:trHeight w:val="454"/>
        </w:trPr>
        <w:tc>
          <w:tcPr>
            <w:tcW w:w="2122" w:type="dxa"/>
            <w:vAlign w:val="center"/>
          </w:tcPr>
          <w:p w14:paraId="22A282DA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Jménem subjektu jedná</w:t>
            </w:r>
          </w:p>
        </w:tc>
        <w:tc>
          <w:tcPr>
            <w:tcW w:w="6373" w:type="dxa"/>
            <w:shd w:val="clear" w:color="auto" w:fill="F2F2F2"/>
          </w:tcPr>
          <w:p w14:paraId="4F829A65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</w:tbl>
    <w:p w14:paraId="5ABCEB68" w14:textId="77777777" w:rsidR="000249F4" w:rsidRPr="0077730E" w:rsidRDefault="000249F4" w:rsidP="000249F4">
      <w:pPr>
        <w:rPr>
          <w:rFonts w:cs="Arial"/>
          <w:lang w:eastAsia="cs-CZ"/>
        </w:rPr>
      </w:pPr>
      <w:r w:rsidRPr="0077730E">
        <w:rPr>
          <w:rFonts w:cs="Arial"/>
          <w:color w:val="000000"/>
        </w:rPr>
        <w:t>(dále jen „</w:t>
      </w:r>
      <w:r w:rsidRPr="0077730E">
        <w:rPr>
          <w:rFonts w:cs="Arial"/>
          <w:b/>
          <w:bCs/>
          <w:color w:val="000000"/>
        </w:rPr>
        <w:t>objednatel</w:t>
      </w:r>
      <w:r w:rsidRPr="0077730E">
        <w:rPr>
          <w:rFonts w:cs="Arial"/>
          <w:color w:val="000000"/>
        </w:rPr>
        <w:t>“)</w:t>
      </w:r>
    </w:p>
    <w:p w14:paraId="1C9FCBA0" w14:textId="77777777" w:rsidR="000249F4" w:rsidRPr="006A4399" w:rsidRDefault="000249F4" w:rsidP="00F93392">
      <w:pPr>
        <w:rPr>
          <w:rFonts w:cs="Arial"/>
          <w:b/>
        </w:rPr>
      </w:pPr>
    </w:p>
    <w:p w14:paraId="3953809B" w14:textId="77777777" w:rsidR="00471752" w:rsidRDefault="000249F4" w:rsidP="00F93392">
      <w:pPr>
        <w:rPr>
          <w:rFonts w:cs="Arial"/>
          <w:b/>
        </w:rPr>
      </w:pPr>
      <w:r>
        <w:rPr>
          <w:rFonts w:cs="Arial"/>
          <w:b/>
        </w:rPr>
        <w:t>a</w:t>
      </w:r>
    </w:p>
    <w:p w14:paraId="53799F16" w14:textId="77777777" w:rsidR="000249F4" w:rsidRDefault="000249F4" w:rsidP="00F93392">
      <w:pPr>
        <w:rPr>
          <w:rFonts w:cs="Arial"/>
          <w:b/>
        </w:rPr>
      </w:pPr>
    </w:p>
    <w:p w14:paraId="7BD8F497" w14:textId="77777777" w:rsidR="000249F4" w:rsidRPr="006A4399" w:rsidRDefault="000249F4" w:rsidP="00F93392">
      <w:pPr>
        <w:rPr>
          <w:rFonts w:cs="Arial"/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3"/>
      </w:tblGrid>
      <w:tr w:rsidR="000249F4" w:rsidRPr="00D85033" w14:paraId="38228E06" w14:textId="77777777" w:rsidTr="00D85033">
        <w:trPr>
          <w:trHeight w:val="397"/>
        </w:trPr>
        <w:tc>
          <w:tcPr>
            <w:tcW w:w="8495" w:type="dxa"/>
            <w:gridSpan w:val="2"/>
          </w:tcPr>
          <w:p w14:paraId="4D2C50BF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/>
              </w:rPr>
              <w:t>ZHOTOVITEL</w:t>
            </w:r>
          </w:p>
        </w:tc>
      </w:tr>
      <w:tr w:rsidR="000249F4" w:rsidRPr="00D85033" w14:paraId="0FF146B7" w14:textId="77777777" w:rsidTr="00D85033">
        <w:trPr>
          <w:trHeight w:val="397"/>
        </w:trPr>
        <w:tc>
          <w:tcPr>
            <w:tcW w:w="2122" w:type="dxa"/>
            <w:vAlign w:val="center"/>
          </w:tcPr>
          <w:p w14:paraId="20AF3F78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Název subjektu:</w:t>
            </w:r>
          </w:p>
        </w:tc>
        <w:tc>
          <w:tcPr>
            <w:tcW w:w="6373" w:type="dxa"/>
            <w:shd w:val="clear" w:color="auto" w:fill="F2F2F2"/>
          </w:tcPr>
          <w:p w14:paraId="7E229669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</w:rPr>
              <w:t xml:space="preserve">Pulsar, </w:t>
            </w:r>
            <w:proofErr w:type="spellStart"/>
            <w:r w:rsidRPr="00D85033">
              <w:rPr>
                <w:rFonts w:cs="Arial"/>
              </w:rPr>
              <w:t>s.</w:t>
            </w:r>
            <w:proofErr w:type="gramStart"/>
            <w:r w:rsidRPr="00D85033">
              <w:rPr>
                <w:rFonts w:cs="Arial"/>
              </w:rPr>
              <w:t>r.o</w:t>
            </w:r>
            <w:proofErr w:type="spellEnd"/>
            <w:proofErr w:type="gramEnd"/>
          </w:p>
        </w:tc>
      </w:tr>
      <w:tr w:rsidR="000249F4" w:rsidRPr="00D85033" w14:paraId="7F0398CB" w14:textId="77777777" w:rsidTr="00D85033">
        <w:trPr>
          <w:trHeight w:val="397"/>
        </w:trPr>
        <w:tc>
          <w:tcPr>
            <w:tcW w:w="2122" w:type="dxa"/>
            <w:vAlign w:val="center"/>
          </w:tcPr>
          <w:p w14:paraId="363284AB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Sídlo subjektu:</w:t>
            </w:r>
          </w:p>
        </w:tc>
        <w:tc>
          <w:tcPr>
            <w:tcW w:w="6373" w:type="dxa"/>
            <w:shd w:val="clear" w:color="auto" w:fill="F2F2F2"/>
          </w:tcPr>
          <w:p w14:paraId="4B1851B6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</w:rPr>
              <w:t xml:space="preserve">Grohova 126/32, 602 </w:t>
            </w:r>
            <w:proofErr w:type="gramStart"/>
            <w:r w:rsidRPr="00D85033">
              <w:rPr>
                <w:rFonts w:cs="Arial"/>
              </w:rPr>
              <w:t>00  Brno</w:t>
            </w:r>
            <w:proofErr w:type="gramEnd"/>
            <w:r w:rsidRPr="00D85033">
              <w:rPr>
                <w:rStyle w:val="Znakapoznpodarou"/>
                <w:rFonts w:cs="Arial"/>
                <w:b/>
                <w:bCs/>
              </w:rPr>
              <w:footnoteReference w:id="2"/>
            </w:r>
            <w:r w:rsidRPr="00D85033">
              <w:rPr>
                <w:rFonts w:cs="Arial"/>
              </w:rPr>
              <w:t>,</w:t>
            </w:r>
          </w:p>
        </w:tc>
      </w:tr>
      <w:tr w:rsidR="000249F4" w:rsidRPr="00D85033" w14:paraId="4A66E46C" w14:textId="77777777" w:rsidTr="00D85033">
        <w:trPr>
          <w:trHeight w:val="397"/>
        </w:trPr>
        <w:tc>
          <w:tcPr>
            <w:tcW w:w="2122" w:type="dxa"/>
            <w:vAlign w:val="center"/>
          </w:tcPr>
          <w:p w14:paraId="4809903E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IČO</w:t>
            </w:r>
          </w:p>
        </w:tc>
        <w:tc>
          <w:tcPr>
            <w:tcW w:w="6373" w:type="dxa"/>
            <w:shd w:val="clear" w:color="auto" w:fill="F2F2F2"/>
          </w:tcPr>
          <w:p w14:paraId="31EF74F7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Cs/>
              </w:rPr>
              <w:t>46983341</w:t>
            </w:r>
          </w:p>
        </w:tc>
      </w:tr>
      <w:tr w:rsidR="000249F4" w:rsidRPr="00D85033" w14:paraId="63CA7493" w14:textId="77777777" w:rsidTr="00D85033">
        <w:trPr>
          <w:trHeight w:val="397"/>
        </w:trPr>
        <w:tc>
          <w:tcPr>
            <w:tcW w:w="2122" w:type="dxa"/>
            <w:vAlign w:val="center"/>
          </w:tcPr>
          <w:p w14:paraId="6855E204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DIČ</w:t>
            </w:r>
          </w:p>
        </w:tc>
        <w:tc>
          <w:tcPr>
            <w:tcW w:w="6373" w:type="dxa"/>
            <w:shd w:val="clear" w:color="auto" w:fill="F2F2F2"/>
          </w:tcPr>
          <w:p w14:paraId="41CCAB0A" w14:textId="77777777" w:rsidR="000249F4" w:rsidRPr="00D85033" w:rsidRDefault="000249F4" w:rsidP="00D85033">
            <w:pPr>
              <w:pStyle w:val="Normal1"/>
              <w:ind w:left="0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 xml:space="preserve">CZ46983341. </w:t>
            </w:r>
            <w:r w:rsidRPr="00D85033">
              <w:rPr>
                <w:rFonts w:ascii="Arial Narrow" w:hAnsi="Arial Narrow" w:cs="Arial"/>
                <w:bCs/>
              </w:rPr>
              <w:t>Společnost je plátcem DPH.</w:t>
            </w:r>
          </w:p>
        </w:tc>
      </w:tr>
      <w:tr w:rsidR="000249F4" w:rsidRPr="00D85033" w14:paraId="437AD36B" w14:textId="77777777" w:rsidTr="00D85033">
        <w:trPr>
          <w:trHeight w:val="397"/>
        </w:trPr>
        <w:tc>
          <w:tcPr>
            <w:tcW w:w="2122" w:type="dxa"/>
            <w:vAlign w:val="center"/>
          </w:tcPr>
          <w:p w14:paraId="68E7125A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Složka</w:t>
            </w:r>
          </w:p>
        </w:tc>
        <w:tc>
          <w:tcPr>
            <w:tcW w:w="6373" w:type="dxa"/>
            <w:shd w:val="clear" w:color="auto" w:fill="F2F2F2"/>
          </w:tcPr>
          <w:p w14:paraId="03B7F691" w14:textId="77777777" w:rsidR="000249F4" w:rsidRPr="00D85033" w:rsidRDefault="000249F4" w:rsidP="00D85033">
            <w:pPr>
              <w:pStyle w:val="Normal1"/>
              <w:ind w:left="0"/>
              <w:rPr>
                <w:rFonts w:ascii="Arial Narrow" w:hAnsi="Arial Narrow" w:cs="Arial"/>
              </w:rPr>
            </w:pPr>
            <w:r w:rsidRPr="00D85033">
              <w:rPr>
                <w:rFonts w:ascii="Arial Narrow" w:hAnsi="Arial Narrow" w:cs="Arial"/>
              </w:rPr>
              <w:t>Společnost vedená Krajským soudem v Brně v oddíle C, vložce 8381</w:t>
            </w:r>
          </w:p>
        </w:tc>
      </w:tr>
      <w:tr w:rsidR="000249F4" w:rsidRPr="00D85033" w14:paraId="6F211407" w14:textId="77777777" w:rsidTr="00D85033">
        <w:trPr>
          <w:trHeight w:val="397"/>
        </w:trPr>
        <w:tc>
          <w:tcPr>
            <w:tcW w:w="2122" w:type="dxa"/>
            <w:vAlign w:val="center"/>
          </w:tcPr>
          <w:p w14:paraId="5A0D994B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Jménem subjektu jedná</w:t>
            </w:r>
          </w:p>
        </w:tc>
        <w:tc>
          <w:tcPr>
            <w:tcW w:w="6373" w:type="dxa"/>
            <w:shd w:val="clear" w:color="auto" w:fill="F2F2F2"/>
          </w:tcPr>
          <w:p w14:paraId="56BEC1E3" w14:textId="77777777" w:rsidR="000249F4" w:rsidRPr="00D85033" w:rsidRDefault="000249F4" w:rsidP="00D85033">
            <w:pPr>
              <w:ind w:left="0"/>
              <w:rPr>
                <w:rFonts w:cs="Arial"/>
                <w:bCs/>
              </w:rPr>
            </w:pPr>
            <w:r w:rsidRPr="00D85033">
              <w:rPr>
                <w:rFonts w:cs="Arial"/>
              </w:rPr>
              <w:t>Jednatel Ing. Zdeněk Jelínek</w:t>
            </w:r>
          </w:p>
        </w:tc>
      </w:tr>
      <w:tr w:rsidR="000249F4" w:rsidRPr="00D85033" w14:paraId="4FD07709" w14:textId="77777777" w:rsidTr="00D85033">
        <w:trPr>
          <w:trHeight w:val="397"/>
        </w:trPr>
        <w:tc>
          <w:tcPr>
            <w:tcW w:w="2122" w:type="dxa"/>
            <w:vAlign w:val="center"/>
          </w:tcPr>
          <w:p w14:paraId="630A4654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Kontakty</w:t>
            </w:r>
          </w:p>
        </w:tc>
        <w:tc>
          <w:tcPr>
            <w:tcW w:w="6373" w:type="dxa"/>
            <w:shd w:val="clear" w:color="auto" w:fill="F2F2F2"/>
          </w:tcPr>
          <w:p w14:paraId="1C38F30A" w14:textId="77777777"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proofErr w:type="gramStart"/>
            <w:r w:rsidRPr="00D85033">
              <w:rPr>
                <w:rFonts w:cs="Arial"/>
              </w:rPr>
              <w:t>E-mail :</w:t>
            </w:r>
            <w:proofErr w:type="gramEnd"/>
            <w:r w:rsidRPr="00D85033">
              <w:rPr>
                <w:rFonts w:cs="Arial"/>
              </w:rPr>
              <w:t xml:space="preserve"> pulsar@pulsar.cz; </w:t>
            </w:r>
            <w:hyperlink r:id="rId8" w:history="1">
              <w:r w:rsidRPr="00D85033">
                <w:rPr>
                  <w:rStyle w:val="Hypertextovodkaz"/>
                  <w:rFonts w:cs="Arial"/>
                </w:rPr>
                <w:t>likvidace@pulsar.cz</w:t>
              </w:r>
            </w:hyperlink>
            <w:r w:rsidRPr="00D85033">
              <w:rPr>
                <w:rFonts w:cs="Arial"/>
              </w:rPr>
              <w:t>, tel.: 603427013.</w:t>
            </w:r>
          </w:p>
        </w:tc>
      </w:tr>
      <w:tr w:rsidR="000249F4" w:rsidRPr="00D85033" w14:paraId="3280A5D6" w14:textId="77777777" w:rsidTr="00D85033">
        <w:trPr>
          <w:trHeight w:val="397"/>
        </w:trPr>
        <w:tc>
          <w:tcPr>
            <w:tcW w:w="2122" w:type="dxa"/>
            <w:vAlign w:val="center"/>
          </w:tcPr>
          <w:p w14:paraId="0B737B26" w14:textId="77777777"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Bankovní spojení</w:t>
            </w:r>
          </w:p>
        </w:tc>
        <w:tc>
          <w:tcPr>
            <w:tcW w:w="6373" w:type="dxa"/>
            <w:shd w:val="clear" w:color="auto" w:fill="F2F2F2"/>
          </w:tcPr>
          <w:p w14:paraId="68482357" w14:textId="77777777" w:rsidR="000249F4" w:rsidRPr="00D85033" w:rsidRDefault="000249F4" w:rsidP="00D85033">
            <w:pPr>
              <w:ind w:left="0"/>
              <w:rPr>
                <w:rFonts w:cs="Arial"/>
              </w:rPr>
            </w:pPr>
            <w:proofErr w:type="gramStart"/>
            <w:r w:rsidRPr="00D85033">
              <w:rPr>
                <w:rFonts w:cs="Arial"/>
              </w:rPr>
              <w:t>E-mail :</w:t>
            </w:r>
            <w:proofErr w:type="gramEnd"/>
            <w:r w:rsidRPr="00D85033">
              <w:rPr>
                <w:rFonts w:cs="Arial"/>
              </w:rPr>
              <w:t xml:space="preserve"> pulsar@pulsar.cz; likvidace@pulsar.cz.</w:t>
            </w:r>
          </w:p>
        </w:tc>
      </w:tr>
    </w:tbl>
    <w:p w14:paraId="0C66C56F" w14:textId="77777777" w:rsidR="00307E08" w:rsidRPr="006A4399" w:rsidRDefault="000249F4" w:rsidP="00F93392">
      <w:pPr>
        <w:rPr>
          <w:rFonts w:cs="Arial"/>
          <w:b/>
        </w:rPr>
      </w:pPr>
      <w:r w:rsidRPr="0077730E">
        <w:rPr>
          <w:rFonts w:cs="Arial"/>
          <w:color w:val="000000"/>
        </w:rPr>
        <w:t>(dále jen „</w:t>
      </w:r>
      <w:r w:rsidRPr="0077730E">
        <w:rPr>
          <w:rFonts w:cs="Arial"/>
          <w:b/>
          <w:bCs/>
          <w:color w:val="000000"/>
        </w:rPr>
        <w:t>zhotovitel</w:t>
      </w:r>
      <w:r w:rsidRPr="0077730E">
        <w:rPr>
          <w:rFonts w:cs="Arial"/>
          <w:color w:val="000000"/>
        </w:rPr>
        <w:t>“)</w:t>
      </w:r>
    </w:p>
    <w:p w14:paraId="5DB0D9C3" w14:textId="77777777" w:rsidR="00307E08" w:rsidRPr="006A4399" w:rsidRDefault="00307E08" w:rsidP="00F93392">
      <w:pPr>
        <w:rPr>
          <w:rFonts w:cs="Arial"/>
          <w:b/>
        </w:rPr>
      </w:pPr>
    </w:p>
    <w:p w14:paraId="649EEEA5" w14:textId="77777777"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14:paraId="403623DB" w14:textId="77777777"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14:paraId="780A6252" w14:textId="77777777"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14:paraId="416AD4DB" w14:textId="77777777" w:rsidR="00307E08" w:rsidRPr="006A4399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14:paraId="3A74B325" w14:textId="77777777" w:rsidR="00307E08" w:rsidRPr="006A4399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14:paraId="2A096743" w14:textId="77777777" w:rsidR="00307E08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14:paraId="45CB407E" w14:textId="77777777" w:rsidR="00627711" w:rsidRDefault="00627711" w:rsidP="00F93392">
      <w:pPr>
        <w:pStyle w:val="Normal1"/>
        <w:rPr>
          <w:rFonts w:ascii="Arial Narrow" w:hAnsi="Arial Narrow" w:cs="Arial"/>
          <w:color w:val="000000"/>
        </w:rPr>
      </w:pPr>
    </w:p>
    <w:p w14:paraId="217602BC" w14:textId="77777777" w:rsidR="00BA5F6E" w:rsidRDefault="00BA5F6E" w:rsidP="00F93392">
      <w:pPr>
        <w:pStyle w:val="Normal1"/>
        <w:rPr>
          <w:rFonts w:ascii="Arial Narrow" w:hAnsi="Arial Narrow" w:cs="Arial"/>
          <w:color w:val="000000"/>
        </w:rPr>
      </w:pPr>
    </w:p>
    <w:p w14:paraId="47539B6C" w14:textId="77777777" w:rsidR="000249F4" w:rsidRDefault="000249F4" w:rsidP="00F93392">
      <w:pPr>
        <w:pStyle w:val="Normal1"/>
        <w:rPr>
          <w:rFonts w:ascii="Arial Narrow" w:hAnsi="Arial Narrow" w:cs="Arial"/>
          <w:color w:val="000000"/>
        </w:rPr>
      </w:pPr>
    </w:p>
    <w:p w14:paraId="6D7E4FC1" w14:textId="77777777" w:rsidR="00F93392" w:rsidRPr="00140219" w:rsidRDefault="00F93392" w:rsidP="00140219">
      <w:pPr>
        <w:pStyle w:val="Nzev"/>
        <w:numPr>
          <w:ilvl w:val="0"/>
          <w:numId w:val="43"/>
        </w:numPr>
        <w:rPr>
          <w:rFonts w:ascii="Arial Narrow" w:hAnsi="Arial Narrow"/>
          <w:b/>
          <w:bCs/>
          <w:sz w:val="24"/>
          <w:szCs w:val="24"/>
        </w:rPr>
      </w:pPr>
      <w:r w:rsidRPr="00140219">
        <w:rPr>
          <w:rFonts w:ascii="Arial Narrow" w:hAnsi="Arial Narrow"/>
          <w:b/>
          <w:bCs/>
          <w:sz w:val="24"/>
          <w:szCs w:val="24"/>
        </w:rPr>
        <w:lastRenderedPageBreak/>
        <w:t>Vstupní informace</w:t>
      </w:r>
    </w:p>
    <w:p w14:paraId="21C690EE" w14:textId="77777777" w:rsidR="00E8787E" w:rsidRPr="00E8787E" w:rsidRDefault="00E8787E" w:rsidP="00E8787E"/>
    <w:p w14:paraId="59B2D100" w14:textId="77777777" w:rsidR="00F93392" w:rsidRPr="008D1CD7" w:rsidRDefault="00F93392" w:rsidP="008D1CD7">
      <w:pPr>
        <w:ind w:left="0"/>
      </w:pPr>
      <w:r w:rsidRPr="008D1CD7">
        <w:t xml:space="preserve">Informace slouží </w:t>
      </w:r>
      <w:r w:rsidR="00687127" w:rsidRPr="008D1CD7">
        <w:t xml:space="preserve">pouze </w:t>
      </w:r>
      <w:r w:rsidRPr="008D1CD7">
        <w:t>ke zveřejnění vstupu do likvidace likvidovaného subjektu a osoby likvidátora</w:t>
      </w:r>
      <w:r w:rsidR="00471752" w:rsidRPr="008D1CD7">
        <w:t>,</w:t>
      </w:r>
      <w:r w:rsidRPr="008D1CD7">
        <w:t xml:space="preserve"> a k běžné komunikaci</w:t>
      </w:r>
      <w:r w:rsidR="005F4E56" w:rsidRPr="008D1CD7">
        <w:t xml:space="preserve"> s dotčenými stranami</w:t>
      </w:r>
      <w:r w:rsidRPr="008D1CD7">
        <w:t xml:space="preserve"> v likvidaci.</w:t>
      </w:r>
      <w:r w:rsidR="00917653" w:rsidRPr="008D1CD7">
        <w:t xml:space="preserve"> </w:t>
      </w:r>
      <w:r w:rsidR="00EC1920" w:rsidRPr="008D1CD7">
        <w:t xml:space="preserve">Na základě IČO budou dohledána na </w:t>
      </w:r>
      <w:hyperlink r:id="rId9" w:history="1">
        <w:r w:rsidR="00EC1920" w:rsidRPr="008D1CD7">
          <w:rPr>
            <w:rStyle w:val="Hypertextovodkaz"/>
          </w:rPr>
          <w:t>www.justice.cz</w:t>
        </w:r>
      </w:hyperlink>
      <w:r w:rsidR="00EC1920" w:rsidRPr="008D1CD7">
        <w:t xml:space="preserve"> ostatní potřebné údaje o subjektu. </w:t>
      </w:r>
    </w:p>
    <w:p w14:paraId="3C08E556" w14:textId="77777777" w:rsidR="00FE4E52" w:rsidRPr="008D1CD7" w:rsidRDefault="00FE4E52" w:rsidP="008D1CD7"/>
    <w:tbl>
      <w:tblPr>
        <w:tblW w:w="9123" w:type="dxa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5677"/>
      </w:tblGrid>
      <w:tr w:rsidR="00696079" w:rsidRPr="008D1CD7" w14:paraId="13399854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3C52E324" w14:textId="77777777" w:rsidR="00B26407" w:rsidRPr="008D1CD7" w:rsidRDefault="009B5C86" w:rsidP="00E8787E">
            <w:pPr>
              <w:ind w:left="57"/>
              <w:jc w:val="left"/>
            </w:pPr>
            <w:r w:rsidRPr="008D1CD7">
              <w:t>Název subjektu v likvidaci</w:t>
            </w:r>
            <w:r w:rsidR="00471752" w:rsidRPr="008D1CD7">
              <w:t xml:space="preserve"> dle </w:t>
            </w:r>
            <w:r w:rsidR="00307E08" w:rsidRPr="008D1CD7">
              <w:t>(</w:t>
            </w:r>
            <w:r w:rsidR="00471752" w:rsidRPr="008D1CD7">
              <w:t>www.justice.cz</w:t>
            </w:r>
            <w:r w:rsidR="00307E08"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52E0C02E" w14:textId="49040455" w:rsidR="00B26407" w:rsidRPr="00F735A2" w:rsidRDefault="00B26407" w:rsidP="00F735A2">
            <w:pPr>
              <w:ind w:left="0"/>
            </w:pPr>
          </w:p>
        </w:tc>
      </w:tr>
      <w:tr w:rsidR="00696079" w:rsidRPr="008D1CD7" w14:paraId="79EDA21A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23958C69" w14:textId="77777777" w:rsidR="00B26407" w:rsidRPr="008D1CD7" w:rsidRDefault="00D97877" w:rsidP="00E8787E">
            <w:pPr>
              <w:ind w:left="57"/>
              <w:jc w:val="left"/>
            </w:pPr>
            <w:r w:rsidRPr="008D1CD7">
              <w:t>IČO: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3B384CF8" w14:textId="77777777" w:rsidR="00B26407" w:rsidRPr="00F735A2" w:rsidRDefault="00B26407" w:rsidP="00E8787E">
            <w:pPr>
              <w:ind w:left="57"/>
            </w:pPr>
          </w:p>
        </w:tc>
      </w:tr>
      <w:tr w:rsidR="00FE4E52" w:rsidRPr="008D1CD7" w14:paraId="42690905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2C70C1BF" w14:textId="77777777" w:rsidR="00FE4E52" w:rsidRPr="008D1CD7" w:rsidRDefault="00FE4E52" w:rsidP="00E8787E">
            <w:pPr>
              <w:ind w:left="57"/>
              <w:jc w:val="left"/>
            </w:pPr>
            <w:r w:rsidRPr="008D1CD7">
              <w:t>DIČ</w:t>
            </w:r>
            <w:r w:rsidR="004D34BF" w:rsidRPr="008D1CD7">
              <w:t xml:space="preserve"> (pokud je číslo odlišné od IČO)</w:t>
            </w:r>
            <w:r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7CC5916D" w14:textId="77777777" w:rsidR="00FE4E52" w:rsidRPr="00F735A2" w:rsidRDefault="00FE4E52" w:rsidP="00E8787E">
            <w:pPr>
              <w:ind w:left="57"/>
            </w:pPr>
          </w:p>
        </w:tc>
      </w:tr>
      <w:tr w:rsidR="00FC751B" w:rsidRPr="008D1CD7" w14:paraId="3D0E8718" w14:textId="77777777" w:rsidTr="00D85033">
        <w:trPr>
          <w:trHeight w:val="1215"/>
        </w:trPr>
        <w:tc>
          <w:tcPr>
            <w:tcW w:w="3446" w:type="dxa"/>
            <w:vAlign w:val="center"/>
          </w:tcPr>
          <w:p w14:paraId="528BD98F" w14:textId="77777777" w:rsidR="00FC751B" w:rsidRPr="008D1CD7" w:rsidRDefault="00FC751B" w:rsidP="00E8787E">
            <w:pPr>
              <w:ind w:left="57"/>
              <w:jc w:val="left"/>
            </w:pPr>
            <w:r w:rsidRPr="008D1CD7">
              <w:t>Stručně stav subjektu (dlouhodobě nepodniká, mrtvý subjekt, stav majetku, bez zaměstnanců atd.)</w:t>
            </w:r>
            <w:proofErr w:type="gramStart"/>
            <w:r w:rsidRPr="008D1CD7">
              <w:t>. :</w:t>
            </w:r>
            <w:proofErr w:type="gramEnd"/>
          </w:p>
          <w:p w14:paraId="5A262D7F" w14:textId="77777777" w:rsidR="00FC751B" w:rsidRPr="008D1CD7" w:rsidRDefault="00FC751B" w:rsidP="00E8787E">
            <w:pPr>
              <w:ind w:left="57"/>
              <w:jc w:val="left"/>
            </w:pPr>
          </w:p>
        </w:tc>
        <w:tc>
          <w:tcPr>
            <w:tcW w:w="5677" w:type="dxa"/>
            <w:shd w:val="clear" w:color="auto" w:fill="F2F2F2"/>
            <w:vAlign w:val="center"/>
          </w:tcPr>
          <w:p w14:paraId="05AC4638" w14:textId="77777777" w:rsidR="00FC751B" w:rsidRPr="00F735A2" w:rsidRDefault="00FC751B" w:rsidP="00E8787E">
            <w:pPr>
              <w:ind w:left="57"/>
            </w:pPr>
          </w:p>
        </w:tc>
      </w:tr>
      <w:tr w:rsidR="00FC751B" w:rsidRPr="008D1CD7" w14:paraId="3C293C4D" w14:textId="77777777" w:rsidTr="00D85033">
        <w:trPr>
          <w:trHeight w:val="1417"/>
        </w:trPr>
        <w:tc>
          <w:tcPr>
            <w:tcW w:w="3446" w:type="dxa"/>
            <w:vAlign w:val="center"/>
          </w:tcPr>
          <w:p w14:paraId="716178C2" w14:textId="77777777" w:rsidR="00FC751B" w:rsidRPr="008D1CD7" w:rsidRDefault="00FC751B" w:rsidP="00E8787E">
            <w:pPr>
              <w:ind w:left="57"/>
              <w:jc w:val="left"/>
            </w:pPr>
            <w:r w:rsidRPr="008D1CD7">
              <w:t xml:space="preserve">Subjekt nemá žádné známé závazky. Pokud ano, </w:t>
            </w:r>
            <w:r w:rsidR="008E2026">
              <w:t xml:space="preserve">stručně </w:t>
            </w:r>
            <w:r w:rsidRPr="008D1CD7">
              <w:t>jaké: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4362B0E6" w14:textId="77777777" w:rsidR="00FC751B" w:rsidRPr="00F735A2" w:rsidRDefault="00FC751B" w:rsidP="00E8787E">
            <w:pPr>
              <w:ind w:left="57"/>
            </w:pPr>
          </w:p>
        </w:tc>
      </w:tr>
      <w:tr w:rsidR="00696079" w:rsidRPr="008D1CD7" w14:paraId="000C1CCA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14FB1A29" w14:textId="77777777" w:rsidR="00B26407" w:rsidRPr="008D1CD7" w:rsidRDefault="00B26407" w:rsidP="00E8787E">
            <w:pPr>
              <w:ind w:left="57"/>
              <w:jc w:val="left"/>
            </w:pPr>
            <w:r w:rsidRPr="008D1CD7">
              <w:t xml:space="preserve">Vstup </w:t>
            </w:r>
            <w:r w:rsidR="00D97877" w:rsidRPr="008D1CD7">
              <w:t xml:space="preserve">do </w:t>
            </w:r>
            <w:r w:rsidRPr="008D1CD7">
              <w:t>likvidace ke dni</w:t>
            </w:r>
            <w:r w:rsidR="00D97877" w:rsidRPr="008D1CD7">
              <w:t xml:space="preserve"> (</w:t>
            </w:r>
            <w:r w:rsidR="00094A31" w:rsidRPr="008D1CD7">
              <w:t xml:space="preserve">datum </w:t>
            </w:r>
            <w:r w:rsidR="00D97877" w:rsidRPr="008D1CD7">
              <w:t>nabytí právní moci usnesení</w:t>
            </w:r>
            <w:r w:rsidR="005F4E56" w:rsidRPr="008D1CD7">
              <w:t xml:space="preserve"> při likvidaci soudem</w:t>
            </w:r>
            <w:r w:rsidR="00D97877" w:rsidRPr="008D1CD7">
              <w:t>):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0027559D" w14:textId="77777777" w:rsidR="00B26407" w:rsidRPr="00F735A2" w:rsidRDefault="00B26407" w:rsidP="00E8787E">
            <w:pPr>
              <w:ind w:left="57"/>
            </w:pPr>
          </w:p>
        </w:tc>
      </w:tr>
      <w:tr w:rsidR="00696079" w:rsidRPr="008D1CD7" w14:paraId="5719DE64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6BB92010" w14:textId="77777777" w:rsidR="00B26407" w:rsidRPr="008D1CD7" w:rsidRDefault="00EC1920" w:rsidP="00E8787E">
            <w:pPr>
              <w:ind w:left="57"/>
              <w:jc w:val="left"/>
            </w:pPr>
            <w:r w:rsidRPr="008D1CD7">
              <w:t>Vstup n</w:t>
            </w:r>
            <w:r w:rsidR="00B26407" w:rsidRPr="008D1CD7">
              <w:t>a základě rozhodnutí</w:t>
            </w:r>
            <w:r w:rsidR="00D97877" w:rsidRPr="008D1CD7">
              <w:t xml:space="preserve"> nejvyššího orgánu</w:t>
            </w:r>
            <w:r w:rsidR="007F0740" w:rsidRPr="008D1CD7">
              <w:t xml:space="preserve"> (nebo u</w:t>
            </w:r>
            <w:r w:rsidR="00B26407" w:rsidRPr="008D1CD7">
              <w:t>snesení</w:t>
            </w:r>
            <w:r w:rsidR="00094A31" w:rsidRPr="008D1CD7">
              <w:t xml:space="preserve"> soudu</w:t>
            </w:r>
            <w:r w:rsidR="00D97877" w:rsidRPr="008D1CD7">
              <w:t xml:space="preserve"> č.j.</w:t>
            </w:r>
            <w:r w:rsidR="00B26407" w:rsidRPr="008D1CD7">
              <w:t>) ze dne</w:t>
            </w:r>
            <w:r w:rsidR="000D5D4C" w:rsidRPr="008D1CD7">
              <w:t xml:space="preserve"> (konání VH</w:t>
            </w:r>
            <w:r w:rsidR="00307E08" w:rsidRPr="008D1CD7">
              <w:t>,</w:t>
            </w:r>
            <w:r w:rsidR="00FE4E52" w:rsidRPr="008D1CD7">
              <w:t xml:space="preserve"> schůze </w:t>
            </w:r>
            <w:proofErr w:type="gramStart"/>
            <w:r w:rsidR="00FE4E52" w:rsidRPr="008D1CD7">
              <w:t>družstevníků</w:t>
            </w:r>
            <w:r w:rsidRPr="008D1CD7">
              <w:t>,</w:t>
            </w:r>
            <w:proofErr w:type="gramEnd"/>
            <w:r w:rsidRPr="008D1CD7">
              <w:t xml:space="preserve"> atd.</w:t>
            </w:r>
            <w:r w:rsidR="00FE4E52" w:rsidRPr="008D1CD7">
              <w:t>,</w:t>
            </w:r>
            <w:r w:rsidR="00307E08" w:rsidRPr="008D1CD7">
              <w:t xml:space="preserve"> nabytí právní moci</w:t>
            </w:r>
            <w:r w:rsidR="000D5D4C"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380FF43F" w14:textId="7FFB3276" w:rsidR="00B26407" w:rsidRPr="00F735A2" w:rsidRDefault="00B26407" w:rsidP="00E8787E">
            <w:pPr>
              <w:ind w:left="57"/>
            </w:pPr>
          </w:p>
        </w:tc>
      </w:tr>
      <w:tr w:rsidR="00696079" w:rsidRPr="008D1CD7" w14:paraId="7881E907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16758370" w14:textId="77777777" w:rsidR="00B26407" w:rsidRPr="008D1CD7" w:rsidRDefault="00B26407" w:rsidP="00E8787E">
            <w:pPr>
              <w:ind w:left="57"/>
              <w:jc w:val="left"/>
            </w:pPr>
            <w:r w:rsidRPr="008D1CD7">
              <w:t>Za subjekt v likvidaci jedná likvidátor (zástupce</w:t>
            </w:r>
            <w:r w:rsidR="00094A31" w:rsidRPr="008D1CD7">
              <w:t xml:space="preserve"> likvidátora</w:t>
            </w:r>
            <w:r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354022C0" w14:textId="77777777" w:rsidR="00B26407" w:rsidRPr="00F735A2" w:rsidRDefault="00B26407" w:rsidP="00E8787E">
            <w:pPr>
              <w:ind w:left="57"/>
            </w:pPr>
          </w:p>
        </w:tc>
      </w:tr>
      <w:tr w:rsidR="00FE4E52" w:rsidRPr="008D1CD7" w14:paraId="2E4BB69C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2AD5A41C" w14:textId="77777777" w:rsidR="00FE4E52" w:rsidRPr="008D1CD7" w:rsidRDefault="00FE4E52" w:rsidP="00E8787E">
            <w:pPr>
              <w:ind w:left="57"/>
              <w:jc w:val="left"/>
            </w:pPr>
            <w:r w:rsidRPr="008D1CD7">
              <w:t>Kontaktní adresa likvidátora (bude uváděna v korespondenci):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610595AB" w14:textId="77777777" w:rsidR="00FE4E52" w:rsidRPr="00F735A2" w:rsidRDefault="00FE4E52" w:rsidP="00E8787E">
            <w:pPr>
              <w:ind w:left="57"/>
            </w:pPr>
          </w:p>
        </w:tc>
      </w:tr>
      <w:tr w:rsidR="00300F44" w:rsidRPr="008D1CD7" w14:paraId="50790D3A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29A95152" w14:textId="77777777" w:rsidR="00300F44" w:rsidRPr="008D1CD7" w:rsidRDefault="00300F44" w:rsidP="00E8787E">
            <w:pPr>
              <w:ind w:left="57"/>
              <w:jc w:val="left"/>
            </w:pPr>
            <w:r w:rsidRPr="008D1CD7">
              <w:t xml:space="preserve">Kontaktní </w:t>
            </w:r>
            <w:proofErr w:type="gramStart"/>
            <w:r w:rsidRPr="008D1CD7">
              <w:t>E-mail</w:t>
            </w:r>
            <w:proofErr w:type="gramEnd"/>
            <w:r w:rsidRPr="008D1CD7">
              <w:t xml:space="preserve"> na likvidátora</w:t>
            </w:r>
            <w:r w:rsidR="00094A31" w:rsidRPr="008D1CD7">
              <w:t xml:space="preserve"> (bude uváděn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5FA177AD" w14:textId="77777777" w:rsidR="00300F44" w:rsidRPr="00F735A2" w:rsidRDefault="00300F44" w:rsidP="00E8787E">
            <w:pPr>
              <w:ind w:left="57"/>
            </w:pPr>
          </w:p>
        </w:tc>
      </w:tr>
      <w:tr w:rsidR="00300F44" w:rsidRPr="008D1CD7" w14:paraId="11D40344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4EFD3AB1" w14:textId="77777777" w:rsidR="00300F44" w:rsidRPr="008D1CD7" w:rsidRDefault="00300F44" w:rsidP="00E8787E">
            <w:pPr>
              <w:ind w:left="57"/>
              <w:jc w:val="left"/>
            </w:pPr>
            <w:r w:rsidRPr="008D1CD7">
              <w:t>Kontaktní telefon na likvidátora</w:t>
            </w:r>
            <w:r w:rsidR="00094A31" w:rsidRPr="008D1CD7">
              <w:t xml:space="preserve"> (bude uváděn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63C18339" w14:textId="77777777" w:rsidR="00300F44" w:rsidRPr="00F735A2" w:rsidRDefault="00300F44" w:rsidP="00E8787E">
            <w:pPr>
              <w:ind w:left="57"/>
            </w:pPr>
          </w:p>
        </w:tc>
      </w:tr>
      <w:tr w:rsidR="00300F44" w:rsidRPr="008D1CD7" w14:paraId="03EECA39" w14:textId="77777777" w:rsidTr="00D85033">
        <w:trPr>
          <w:trHeight w:val="737"/>
        </w:trPr>
        <w:tc>
          <w:tcPr>
            <w:tcW w:w="3446" w:type="dxa"/>
            <w:vAlign w:val="center"/>
          </w:tcPr>
          <w:p w14:paraId="0D8E0E37" w14:textId="77777777" w:rsidR="00300F44" w:rsidRPr="008D1CD7" w:rsidRDefault="00300F44" w:rsidP="00E8787E">
            <w:pPr>
              <w:ind w:left="57"/>
              <w:jc w:val="left"/>
            </w:pPr>
            <w:r w:rsidRPr="008D1CD7">
              <w:t xml:space="preserve">Číslo datové schránky </w:t>
            </w:r>
            <w:r w:rsidR="00601EB4" w:rsidRPr="008D1CD7">
              <w:t>subjektu v likvidaci</w:t>
            </w:r>
            <w:r w:rsidR="00094A31" w:rsidRPr="008D1CD7">
              <w:t xml:space="preserve"> (bude uváděno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1DC40489" w14:textId="77777777" w:rsidR="00300F44" w:rsidRPr="00F735A2" w:rsidRDefault="00300F44" w:rsidP="00E8787E">
            <w:pPr>
              <w:ind w:left="57"/>
            </w:pPr>
          </w:p>
        </w:tc>
      </w:tr>
      <w:tr w:rsidR="00530021" w:rsidRPr="008D1CD7" w14:paraId="23ECF68A" w14:textId="77777777" w:rsidTr="00D85033">
        <w:trPr>
          <w:trHeight w:val="830"/>
        </w:trPr>
        <w:tc>
          <w:tcPr>
            <w:tcW w:w="3446" w:type="dxa"/>
            <w:vAlign w:val="center"/>
          </w:tcPr>
          <w:p w14:paraId="7AD0A6FF" w14:textId="77777777" w:rsidR="00530021" w:rsidRPr="008D1CD7" w:rsidRDefault="00530021" w:rsidP="00E8787E">
            <w:pPr>
              <w:ind w:left="57"/>
              <w:jc w:val="left"/>
            </w:pPr>
            <w:r w:rsidRPr="008D1CD7">
              <w:t>Adresa příslušného finančního úřadu (k vyplnění adresy na dopisech)</w:t>
            </w:r>
            <w:r w:rsidR="006A4399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14:paraId="31A390FB" w14:textId="77777777" w:rsidR="00530021" w:rsidRPr="00F735A2" w:rsidRDefault="00530021" w:rsidP="00E8787E">
            <w:pPr>
              <w:ind w:left="57"/>
            </w:pPr>
          </w:p>
          <w:p w14:paraId="6AFDA8E6" w14:textId="77777777" w:rsidR="00530021" w:rsidRPr="00F735A2" w:rsidRDefault="00530021" w:rsidP="00E8787E">
            <w:pPr>
              <w:ind w:left="57"/>
            </w:pPr>
          </w:p>
          <w:p w14:paraId="204576D8" w14:textId="77777777" w:rsidR="00530021" w:rsidRPr="00F735A2" w:rsidRDefault="00530021" w:rsidP="00E8787E">
            <w:pPr>
              <w:ind w:left="57"/>
            </w:pPr>
          </w:p>
        </w:tc>
      </w:tr>
    </w:tbl>
    <w:p w14:paraId="54BADD34" w14:textId="77777777" w:rsidR="00FE4E52" w:rsidRPr="008D1CD7" w:rsidRDefault="00FE4E52" w:rsidP="008D1CD7"/>
    <w:p w14:paraId="1FC50243" w14:textId="77777777" w:rsidR="005F4E56" w:rsidRPr="008D1CD7" w:rsidRDefault="005F4E56" w:rsidP="008D1CD7">
      <w:pPr>
        <w:ind w:left="0"/>
      </w:pPr>
      <w:r w:rsidRPr="008D1CD7">
        <w:t>Poskytnuté údaje jsou</w:t>
      </w:r>
      <w:r w:rsidR="004F74F8" w:rsidRPr="008D1CD7">
        <w:t xml:space="preserve"> jednak</w:t>
      </w:r>
      <w:r w:rsidRPr="008D1CD7">
        <w:t xml:space="preserve"> veřejného rázu z www.justice.cz a </w:t>
      </w:r>
      <w:r w:rsidR="004F74F8" w:rsidRPr="008D1CD7">
        <w:t>dále jsou uvedeny údaje, které budou použity výhradně v procesu likvidace dotčeného subjektu.</w:t>
      </w:r>
      <w:r w:rsidRPr="008D1CD7">
        <w:t xml:space="preserve"> </w:t>
      </w:r>
    </w:p>
    <w:p w14:paraId="63F48D2B" w14:textId="77777777" w:rsidR="008D1CD7" w:rsidRDefault="008D1CD7" w:rsidP="008D1CD7"/>
    <w:p w14:paraId="37D899BE" w14:textId="77777777" w:rsidR="008D1CD7" w:rsidRDefault="008D1CD7" w:rsidP="008D1CD7"/>
    <w:p w14:paraId="0B8ECFD0" w14:textId="77777777" w:rsidR="008D1CD7" w:rsidRDefault="008D1CD7" w:rsidP="008D1CD7"/>
    <w:p w14:paraId="00C7247A" w14:textId="77777777" w:rsidR="00635E2D" w:rsidRPr="008D1CD7" w:rsidRDefault="00F93392" w:rsidP="008D1CD7">
      <w:pPr>
        <w:pStyle w:val="Nadpis1"/>
      </w:pPr>
      <w:r w:rsidRPr="008D1CD7">
        <w:lastRenderedPageBreak/>
        <w:t>P</w:t>
      </w:r>
      <w:r w:rsidR="00635E2D" w:rsidRPr="008D1CD7">
        <w:t>ředmět smlouvy</w:t>
      </w:r>
    </w:p>
    <w:p w14:paraId="72CEFB7D" w14:textId="77777777" w:rsidR="006D1ACF" w:rsidRDefault="006D1ACF" w:rsidP="008D1CD7">
      <w:pPr>
        <w:pStyle w:val="Odstavecseseznamem"/>
        <w:numPr>
          <w:ilvl w:val="0"/>
          <w:numId w:val="29"/>
        </w:numPr>
        <w:ind w:left="792"/>
      </w:pPr>
      <w:r w:rsidRPr="008D1CD7">
        <w:t>Smlouva je vztažena jen a pouze na IČO subjektu, uvedeného ve vstupních informacích pod bodem 2).</w:t>
      </w:r>
      <w:r w:rsidR="00FE4E52" w:rsidRPr="008D1CD7">
        <w:t xml:space="preserve"> Tedy na jeden likvidovaný subjekt.</w:t>
      </w:r>
    </w:p>
    <w:p w14:paraId="0992D9D5" w14:textId="77777777" w:rsidR="00140219" w:rsidRPr="008D1CD7" w:rsidRDefault="00140219" w:rsidP="008D1CD7">
      <w:pPr>
        <w:pStyle w:val="Odstavecseseznamem"/>
        <w:numPr>
          <w:ilvl w:val="0"/>
          <w:numId w:val="29"/>
        </w:numPr>
        <w:ind w:left="792"/>
      </w:pPr>
      <w:r>
        <w:t>Likvidátor bere na vědomí, že se nejedná o právní zastoupení, ale o poradenství v procesu likvidace, kdy je likvidátor proveden celou likvidací.</w:t>
      </w:r>
    </w:p>
    <w:p w14:paraId="61BB834A" w14:textId="77777777" w:rsidR="00BD6959" w:rsidRPr="008D1CD7" w:rsidRDefault="009D1B58" w:rsidP="008D1CD7">
      <w:pPr>
        <w:pStyle w:val="Odstavecseseznamem"/>
        <w:numPr>
          <w:ilvl w:val="0"/>
          <w:numId w:val="29"/>
        </w:numPr>
        <w:ind w:left="792"/>
      </w:pPr>
      <w:r w:rsidRPr="008D1CD7">
        <w:t>Předmětem smlouvy je činnost spočívající v provedení likvidá</w:t>
      </w:r>
      <w:r w:rsidR="00BD6959" w:rsidRPr="008D1CD7">
        <w:t>tora celým likvidačním procesem.</w:t>
      </w:r>
      <w:r w:rsidRPr="008D1CD7">
        <w:t xml:space="preserve"> </w:t>
      </w:r>
      <w:r w:rsidR="00BD6959" w:rsidRPr="008D1CD7">
        <w:t>J</w:t>
      </w:r>
      <w:r w:rsidRPr="008D1CD7">
        <w:t>edná se o sledování zákonných termínů, přípravy hotových dokumentů provázející likvidaci s vyplněním všech dostupných údajů, včetně adresy, na kterou je dokument zasílán</w:t>
      </w:r>
      <w:r w:rsidR="0015737F" w:rsidRPr="008D1CD7">
        <w:t xml:space="preserve">. </w:t>
      </w:r>
    </w:p>
    <w:p w14:paraId="71A88F96" w14:textId="77777777" w:rsidR="00605E93" w:rsidRPr="008D1CD7" w:rsidRDefault="00605E93" w:rsidP="008D1CD7">
      <w:pPr>
        <w:pStyle w:val="Odstavecseseznamem"/>
        <w:numPr>
          <w:ilvl w:val="0"/>
          <w:numId w:val="29"/>
        </w:numPr>
        <w:ind w:left="792"/>
      </w:pPr>
      <w:r w:rsidRPr="008D1CD7">
        <w:t>Partnerem zhotovitele je v procesu likvidace pověřený statutár nebo subjektem či soudem povolaný likvidátor subjektu zrušeného s likvidací.</w:t>
      </w:r>
    </w:p>
    <w:p w14:paraId="6A99684C" w14:textId="77777777" w:rsidR="00C3709B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Má se za to, že </w:t>
      </w:r>
      <w:r w:rsidR="00045030" w:rsidRPr="008D1CD7">
        <w:t>subjekt</w:t>
      </w:r>
      <w:r w:rsidR="001E58C9" w:rsidRPr="008D1CD7">
        <w:t xml:space="preserve"> </w:t>
      </w:r>
      <w:r w:rsidRPr="008D1CD7">
        <w:t>je dotčen zrušením s likvidací, o které je rozhodnuto nejvyšším orgánem společnosti</w:t>
      </w:r>
      <w:r w:rsidR="000D5D4C" w:rsidRPr="008D1CD7">
        <w:t>,</w:t>
      </w:r>
      <w:r w:rsidRPr="008D1CD7">
        <w:t xml:space="preserve"> nebo subjekt je zrušen</w:t>
      </w:r>
      <w:r w:rsidR="00FF1812" w:rsidRPr="008D1CD7">
        <w:t xml:space="preserve"> s likvidací</w:t>
      </w:r>
      <w:r w:rsidRPr="008D1CD7">
        <w:t xml:space="preserve"> </w:t>
      </w:r>
      <w:r w:rsidR="00C3709B" w:rsidRPr="008D1CD7">
        <w:t>usnesením</w:t>
      </w:r>
      <w:r w:rsidRPr="008D1CD7">
        <w:t xml:space="preserve"> soudu,</w:t>
      </w:r>
      <w:r w:rsidR="00FF1812" w:rsidRPr="008D1CD7">
        <w:t xml:space="preserve"> a je</w:t>
      </w:r>
      <w:r w:rsidRPr="008D1CD7">
        <w:t xml:space="preserve"> </w:t>
      </w:r>
      <w:r w:rsidR="00B95FB7" w:rsidRPr="008D1CD7">
        <w:t>povolán</w:t>
      </w:r>
      <w:r w:rsidRPr="008D1CD7">
        <w:t xml:space="preserve"> likvidátor</w:t>
      </w:r>
      <w:r w:rsidR="00C477A9" w:rsidRPr="008D1CD7">
        <w:t>, a je již podán</w:t>
      </w:r>
      <w:r w:rsidR="00E8235A" w:rsidRPr="008D1CD7">
        <w:t xml:space="preserve"> nebo alespoň připraven</w:t>
      </w:r>
      <w:r w:rsidR="00C477A9" w:rsidRPr="008D1CD7">
        <w:t xml:space="preserve"> návrh na Obchodní rejstřík na zápis změny nebo již zápis o likvidaci existuje (www.justice.cz).</w:t>
      </w:r>
      <w:r w:rsidR="00873120" w:rsidRPr="008D1CD7">
        <w:t xml:space="preserve"> </w:t>
      </w:r>
    </w:p>
    <w:p w14:paraId="1A4320BA" w14:textId="77777777" w:rsidR="00C3709B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Likvidátor je za průběh likvidace plně odpovědný ve smyslu ustanovení </w:t>
      </w:r>
      <w:r w:rsidR="003D6FCC" w:rsidRPr="008D1CD7">
        <w:t xml:space="preserve">občanského zákoníku </w:t>
      </w:r>
      <w:r w:rsidR="00331A37" w:rsidRPr="008D1CD7">
        <w:t>(zákon č. 89/2012 Sb.)</w:t>
      </w:r>
      <w:r w:rsidR="00C3709B" w:rsidRPr="008D1CD7">
        <w:t xml:space="preserve"> </w:t>
      </w:r>
      <w:r w:rsidR="00FA77F6" w:rsidRPr="008D1CD7">
        <w:t>a zákona o obchodních korporacích</w:t>
      </w:r>
      <w:r w:rsidR="00605B08" w:rsidRPr="008D1CD7">
        <w:t xml:space="preserve"> </w:t>
      </w:r>
      <w:r w:rsidR="00331A37" w:rsidRPr="008D1CD7">
        <w:t>(zákon č. 90/2012 Sb.)</w:t>
      </w:r>
      <w:r w:rsidR="00C3709B" w:rsidRPr="008D1CD7">
        <w:t xml:space="preserve"> </w:t>
      </w:r>
      <w:r w:rsidR="00605B08" w:rsidRPr="008D1CD7">
        <w:t>a ostatních dotčených zákonů a nařízení</w:t>
      </w:r>
      <w:r w:rsidR="00FA77F6" w:rsidRPr="008D1CD7">
        <w:t>.</w:t>
      </w:r>
      <w:r w:rsidR="00C3709B" w:rsidRPr="008D1CD7">
        <w:t xml:space="preserve"> </w:t>
      </w:r>
      <w:r w:rsidR="00693EC6">
        <w:t xml:space="preserve">Poradenství dle této smlouvy </w:t>
      </w:r>
      <w:proofErr w:type="gramStart"/>
      <w:r w:rsidR="00693EC6">
        <w:t xml:space="preserve">není </w:t>
      </w:r>
      <w:r w:rsidR="00C3709B" w:rsidRPr="008D1CD7">
        <w:t xml:space="preserve"> forma</w:t>
      </w:r>
      <w:proofErr w:type="gramEnd"/>
      <w:r w:rsidR="00C3709B" w:rsidRPr="008D1CD7">
        <w:t xml:space="preserve"> právního zastoupení.</w:t>
      </w:r>
    </w:p>
    <w:p w14:paraId="1C4B2F61" w14:textId="77777777" w:rsidR="00605E93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Na základě této smlouvy se zhotovitel zavazuje za podmínek obsažených v této smlouvě, od termínu podpisu této smlouvy, provádět poradenskou činnost v oblasti celého procesu zrušení </w:t>
      </w:r>
      <w:r w:rsidR="005051B8" w:rsidRPr="008D1CD7">
        <w:t>subjektu</w:t>
      </w:r>
      <w:r w:rsidRPr="008D1CD7">
        <w:t xml:space="preserve"> s</w:t>
      </w:r>
      <w:r w:rsidR="00EC1920" w:rsidRPr="008D1CD7">
        <w:t> </w:t>
      </w:r>
      <w:proofErr w:type="gramStart"/>
      <w:r w:rsidRPr="008D1CD7">
        <w:t>likvidací</w:t>
      </w:r>
      <w:r w:rsidR="00EC1920" w:rsidRPr="008D1CD7">
        <w:t xml:space="preserve"> </w:t>
      </w:r>
      <w:r w:rsidR="005051B8" w:rsidRPr="008D1CD7">
        <w:t>-</w:t>
      </w:r>
      <w:r w:rsidRPr="008D1CD7">
        <w:t xml:space="preserve"> od</w:t>
      </w:r>
      <w:proofErr w:type="gramEnd"/>
      <w:r w:rsidRPr="008D1CD7">
        <w:t xml:space="preserve"> vstupu do likvidace až po </w:t>
      </w:r>
      <w:r w:rsidR="005051B8" w:rsidRPr="008D1CD7">
        <w:t xml:space="preserve">podání </w:t>
      </w:r>
      <w:r w:rsidRPr="008D1CD7">
        <w:t>návrh</w:t>
      </w:r>
      <w:r w:rsidR="005051B8" w:rsidRPr="008D1CD7">
        <w:t>u</w:t>
      </w:r>
      <w:r w:rsidRPr="008D1CD7">
        <w:t xml:space="preserve"> na výmaz dotčeného subjektu z příslušného rejstříku.</w:t>
      </w:r>
      <w:r w:rsidR="005051B8" w:rsidRPr="008D1CD7">
        <w:t xml:space="preserve"> Cílem poskytovaných služeb je za předpokladu účinné spolupráce zájemce zajistit hladký průběh celého procesu likvidace bez zbytečných prodlev</w:t>
      </w:r>
      <w:r w:rsidR="00D66A6B" w:rsidRPr="008D1CD7">
        <w:t>.</w:t>
      </w:r>
      <w:r w:rsidR="00873120" w:rsidRPr="008D1CD7">
        <w:t xml:space="preserve"> </w:t>
      </w:r>
    </w:p>
    <w:p w14:paraId="0B654B5F" w14:textId="77777777" w:rsidR="00431110" w:rsidRPr="008D1CD7" w:rsidRDefault="00F9586A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Jedná se o samotný proces likvidace, </w:t>
      </w:r>
      <w:r w:rsidRPr="00693EC6">
        <w:rPr>
          <w:u w:val="single"/>
        </w:rPr>
        <w:t>účetní a daňová problematika není předmětem smlouvy</w:t>
      </w:r>
      <w:r w:rsidR="00605E93" w:rsidRPr="008D1CD7">
        <w:t>. J</w:t>
      </w:r>
      <w:r w:rsidRPr="008D1CD7">
        <w:t xml:space="preserve">e předpokládáno, že je </w:t>
      </w:r>
      <w:r w:rsidR="00693EC6">
        <w:t>účetnictví</w:t>
      </w:r>
      <w:r w:rsidR="00605E93" w:rsidRPr="008D1CD7">
        <w:t>, kter</w:t>
      </w:r>
      <w:r w:rsidR="00693EC6">
        <w:t>é</w:t>
      </w:r>
      <w:r w:rsidR="00605E93" w:rsidRPr="008D1CD7">
        <w:t xml:space="preserve"> není v případě likvidace složit</w:t>
      </w:r>
      <w:r w:rsidR="00693EC6">
        <w:t>é</w:t>
      </w:r>
      <w:r w:rsidR="00605E93" w:rsidRPr="008D1CD7">
        <w:t xml:space="preserve">, </w:t>
      </w:r>
      <w:r w:rsidRPr="008D1CD7">
        <w:t>průběžně řešen</w:t>
      </w:r>
      <w:r w:rsidR="00693EC6">
        <w:t>o</w:t>
      </w:r>
      <w:r w:rsidRPr="008D1CD7">
        <w:t xml:space="preserve"> </w:t>
      </w:r>
      <w:r w:rsidR="007F3E66" w:rsidRPr="008D1CD7">
        <w:t xml:space="preserve">stávajícími </w:t>
      </w:r>
      <w:r w:rsidRPr="008D1CD7">
        <w:t>odborníky</w:t>
      </w:r>
      <w:r w:rsidR="00605E93" w:rsidRPr="008D1CD7">
        <w:t xml:space="preserve"> spojenými s likvidovaným subjektem</w:t>
      </w:r>
      <w:r w:rsidR="0070382E" w:rsidRPr="008D1CD7">
        <w:t>,</w:t>
      </w:r>
      <w:r w:rsidRPr="008D1CD7">
        <w:t xml:space="preserve"> a </w:t>
      </w:r>
      <w:r w:rsidR="0070382E" w:rsidRPr="008D1CD7">
        <w:t xml:space="preserve">ze strany zhotovitele </w:t>
      </w:r>
      <w:r w:rsidRPr="008D1CD7">
        <w:t xml:space="preserve">zůstává na bázi nezávazného předání zkušeností z předešlých procesů likvidací.  </w:t>
      </w:r>
      <w:r w:rsidR="00605E93" w:rsidRPr="008D1CD7">
        <w:t>V případě potřeby je předán kontakt na účetní, specialistu na účtování v likvidacích a konkurzech. Tato pomoc je hrazena zvlášť</w:t>
      </w:r>
      <w:r w:rsidR="00EC1920" w:rsidRPr="008D1CD7">
        <w:t xml:space="preserve"> po domluvě s účetní. Pulsar, s.r.o. z toho nemá žádný profit.</w:t>
      </w:r>
    </w:p>
    <w:p w14:paraId="480938A7" w14:textId="77777777" w:rsidR="00635E2D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Korespondence</w:t>
      </w:r>
      <w:r w:rsidR="00A02895" w:rsidRPr="008D1CD7">
        <w:t xml:space="preserve"> </w:t>
      </w:r>
      <w:r w:rsidR="00C3709B" w:rsidRPr="008D1CD7">
        <w:t xml:space="preserve">je prováděna </w:t>
      </w:r>
      <w:r w:rsidR="00873120" w:rsidRPr="008D1CD7">
        <w:t xml:space="preserve">zásadně </w:t>
      </w:r>
      <w:r w:rsidR="00A02895" w:rsidRPr="008D1CD7">
        <w:t xml:space="preserve">prostřednictvím </w:t>
      </w:r>
      <w:proofErr w:type="gramStart"/>
      <w:r w:rsidR="00A02895" w:rsidRPr="008D1CD7">
        <w:t>E-mail</w:t>
      </w:r>
      <w:proofErr w:type="gramEnd"/>
      <w:r w:rsidRPr="008D1CD7">
        <w:t>, v průběhu platnosti smlouvy (pulsar@pulsar.cz</w:t>
      </w:r>
      <w:r w:rsidR="00A02895" w:rsidRPr="008D1CD7">
        <w:t>, jelinek@posudek.cz</w:t>
      </w:r>
      <w:r w:rsidRPr="008D1CD7">
        <w:t xml:space="preserve">) a </w:t>
      </w:r>
      <w:r w:rsidR="00873120" w:rsidRPr="008D1CD7">
        <w:t xml:space="preserve">pokud je třeba, </w:t>
      </w:r>
      <w:r w:rsidRPr="008D1CD7">
        <w:t>prostřednictvím telefonu</w:t>
      </w:r>
      <w:r w:rsidR="00B95FB7" w:rsidRPr="008D1CD7">
        <w:t xml:space="preserve"> v běžných pracovních hodinách v pracovních dnech (</w:t>
      </w:r>
      <w:r w:rsidR="002B17CE" w:rsidRPr="008D1CD7">
        <w:t>8</w:t>
      </w:r>
      <w:r w:rsidR="00B95FB7" w:rsidRPr="008D1CD7">
        <w:t xml:space="preserve"> až </w:t>
      </w:r>
      <w:r w:rsidR="00374C31" w:rsidRPr="008D1CD7">
        <w:t>16:</w:t>
      </w:r>
      <w:r w:rsidR="00D164F3" w:rsidRPr="008D1CD7">
        <w:t>30</w:t>
      </w:r>
      <w:r w:rsidR="00B95FB7" w:rsidRPr="008D1CD7">
        <w:t xml:space="preserve"> </w:t>
      </w:r>
      <w:proofErr w:type="gramStart"/>
      <w:r w:rsidR="00B95FB7" w:rsidRPr="008D1CD7">
        <w:t xml:space="preserve">hodin) </w:t>
      </w:r>
      <w:r w:rsidRPr="008D1CD7">
        <w:t xml:space="preserve"> </w:t>
      </w:r>
      <w:r w:rsidR="00873120" w:rsidRPr="008D1CD7">
        <w:t>-</w:t>
      </w:r>
      <w:proofErr w:type="gramEnd"/>
      <w:r w:rsidR="00873120" w:rsidRPr="008D1CD7">
        <w:t xml:space="preserve"> </w:t>
      </w:r>
      <w:r w:rsidR="0011314B" w:rsidRPr="008D1CD7">
        <w:t>Kontaktní telefon</w:t>
      </w:r>
      <w:r w:rsidR="00873120" w:rsidRPr="008D1CD7">
        <w:t xml:space="preserve"> pro </w:t>
      </w:r>
      <w:proofErr w:type="gramStart"/>
      <w:r w:rsidR="00873120" w:rsidRPr="008D1CD7">
        <w:t>likvidace :</w:t>
      </w:r>
      <w:proofErr w:type="gramEnd"/>
      <w:r w:rsidR="00873120" w:rsidRPr="008D1CD7">
        <w:t xml:space="preserve"> </w:t>
      </w:r>
      <w:r w:rsidR="007F3E66" w:rsidRPr="008D1CD7">
        <w:t>+</w:t>
      </w:r>
      <w:r w:rsidR="0011314B" w:rsidRPr="008D1CD7">
        <w:t xml:space="preserve"> </w:t>
      </w:r>
      <w:r w:rsidR="007F3E66" w:rsidRPr="008D1CD7">
        <w:t xml:space="preserve">420 </w:t>
      </w:r>
      <w:r w:rsidR="00873120" w:rsidRPr="008D1CD7">
        <w:t>603 427 013.</w:t>
      </w:r>
    </w:p>
    <w:p w14:paraId="24CF40E7" w14:textId="77777777" w:rsidR="00635E2D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Objednatel se zavazuje, že bude</w:t>
      </w:r>
      <w:r w:rsidR="00A02895" w:rsidRPr="008D1CD7">
        <w:t xml:space="preserve"> reagovat </w:t>
      </w:r>
      <w:r w:rsidR="000B49E9" w:rsidRPr="008D1CD7">
        <w:t xml:space="preserve">včas </w:t>
      </w:r>
      <w:r w:rsidR="00A02895" w:rsidRPr="008D1CD7">
        <w:t>na zaslané zprávy</w:t>
      </w:r>
      <w:r w:rsidR="007F3E66" w:rsidRPr="008D1CD7">
        <w:t>,</w:t>
      </w:r>
      <w:r w:rsidR="00A02895" w:rsidRPr="008D1CD7">
        <w:t xml:space="preserve"> a bude </w:t>
      </w:r>
      <w:proofErr w:type="gramStart"/>
      <w:r w:rsidRPr="008D1CD7">
        <w:t>zhotovitele</w:t>
      </w:r>
      <w:proofErr w:type="gramEnd"/>
      <w:r w:rsidRPr="008D1CD7">
        <w:t xml:space="preserve"> </w:t>
      </w:r>
      <w:r w:rsidR="00693EC6">
        <w:t>pokud možno</w:t>
      </w:r>
      <w:r w:rsidRPr="008D1CD7">
        <w:t xml:space="preserve"> informovat o splnění zhotovitelem avizovaných termínů v procesu likvidace, které jsou na straně </w:t>
      </w:r>
      <w:proofErr w:type="gramStart"/>
      <w:r w:rsidRPr="008D1CD7">
        <w:t>subjektu - skutečné</w:t>
      </w:r>
      <w:proofErr w:type="gramEnd"/>
      <w:r w:rsidRPr="008D1CD7">
        <w:t xml:space="preserve"> termíny zaslání dopisů dle vzorů</w:t>
      </w:r>
      <w:r w:rsidR="00A02895" w:rsidRPr="008D1CD7">
        <w:t xml:space="preserve"> dotčeným a</w:t>
      </w:r>
      <w:r w:rsidRPr="008D1CD7">
        <w:t xml:space="preserve"> věřitelům,</w:t>
      </w:r>
      <w:r w:rsidR="00B87E00" w:rsidRPr="008D1CD7">
        <w:t xml:space="preserve"> vydání zejména druhého zveřejnění o vstupu subjektu do likvidace,</w:t>
      </w:r>
      <w:r w:rsidRPr="008D1CD7">
        <w:t xml:space="preserve"> skutečné termíny zaslání listin dotčeným orgánům, skutečné termíny podání správci daní a na soud, tak aby byla zachována zpětná vazba.</w:t>
      </w:r>
    </w:p>
    <w:p w14:paraId="3DF9966A" w14:textId="77777777" w:rsidR="00CB33D7" w:rsidRPr="008D1CD7" w:rsidRDefault="00CB33D7" w:rsidP="00CB33D7">
      <w:pPr>
        <w:pStyle w:val="Odstavecseseznamem"/>
        <w:ind w:left="792"/>
      </w:pPr>
    </w:p>
    <w:p w14:paraId="2B0C38B3" w14:textId="77777777" w:rsidR="00EF4C11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Poradenství bude</w:t>
      </w:r>
      <w:r w:rsidR="00605E93" w:rsidRPr="008D1CD7">
        <w:t xml:space="preserve"> tedy</w:t>
      </w:r>
      <w:r w:rsidRPr="008D1CD7">
        <w:t xml:space="preserve"> ze strany zhotovitele spočívat:</w:t>
      </w:r>
    </w:p>
    <w:p w14:paraId="0EE7FCDA" w14:textId="77777777" w:rsidR="00693EC6" w:rsidRPr="008D1CD7" w:rsidRDefault="00693EC6" w:rsidP="00693EC6">
      <w:pPr>
        <w:pStyle w:val="Odstavecseseznamem"/>
        <w:ind w:left="792"/>
      </w:pPr>
    </w:p>
    <w:p w14:paraId="74DBF828" w14:textId="77777777" w:rsidR="00635E2D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Ve sledování zákonem stanovených a dalších procesních </w:t>
      </w:r>
      <w:r w:rsidR="005051B8" w:rsidRPr="008D1CD7">
        <w:t xml:space="preserve">úkonů a </w:t>
      </w:r>
      <w:r w:rsidRPr="008D1CD7">
        <w:t xml:space="preserve">termínů likvidace zhotovitelem v souladu s </w:t>
      </w:r>
      <w:r w:rsidR="00045030" w:rsidRPr="008D1CD7">
        <w:t xml:space="preserve">občanským </w:t>
      </w:r>
      <w:r w:rsidRPr="008D1CD7">
        <w:t>zákoníkem</w:t>
      </w:r>
      <w:r w:rsidR="00A02895" w:rsidRPr="008D1CD7">
        <w:t>, zákonem o korporacích, rejstříkovým zákonem</w:t>
      </w:r>
      <w:r w:rsidRPr="008D1CD7">
        <w:t xml:space="preserve"> a ostatními dotčenými zákony, upozorňování na ně a na důsledky jejich neplnění. Za nesplnění avizovaného termínu ze strany likvidátora </w:t>
      </w:r>
      <w:r w:rsidR="00D66A6B" w:rsidRPr="008D1CD7">
        <w:t xml:space="preserve">a případné sankce </w:t>
      </w:r>
      <w:r w:rsidRPr="008D1CD7">
        <w:t>zhotovitel nenese žádnou zodpovědnost.</w:t>
      </w:r>
    </w:p>
    <w:p w14:paraId="35CC02E1" w14:textId="77777777" w:rsidR="00EC1920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Zhotovitel dále zašle prostřednictvím </w:t>
      </w:r>
      <w:proofErr w:type="gramStart"/>
      <w:r w:rsidRPr="008D1CD7">
        <w:t>E-mail</w:t>
      </w:r>
      <w:proofErr w:type="gramEnd"/>
      <w:r w:rsidRPr="008D1CD7">
        <w:t xml:space="preserve"> listin</w:t>
      </w:r>
      <w:r w:rsidR="00374C31" w:rsidRPr="008D1CD7">
        <w:t>y</w:t>
      </w:r>
      <w:r w:rsidRPr="008D1CD7">
        <w:t xml:space="preserve"> průběžné korespondence v rámci termínů procesu likvidace k</w:t>
      </w:r>
      <w:r w:rsidR="00A02895" w:rsidRPr="008D1CD7">
        <w:t xml:space="preserve"> formální</w:t>
      </w:r>
      <w:r w:rsidR="00B87E00" w:rsidRPr="008D1CD7">
        <w:t xml:space="preserve"> kontrole, k</w:t>
      </w:r>
      <w:r w:rsidRPr="008D1CD7">
        <w:t xml:space="preserve"> </w:t>
      </w:r>
      <w:r w:rsidR="00374C31" w:rsidRPr="008D1CD7">
        <w:t xml:space="preserve">případnému </w:t>
      </w:r>
      <w:r w:rsidRPr="008D1CD7">
        <w:t>doplnění likvidátorem</w:t>
      </w:r>
      <w:r w:rsidR="00374C31" w:rsidRPr="008D1CD7">
        <w:t xml:space="preserve"> ve věcech, které nejsou zhotoviteli známy</w:t>
      </w:r>
      <w:r w:rsidRPr="008D1CD7">
        <w:t xml:space="preserve"> a k jeho podpisu a odeslání </w:t>
      </w:r>
      <w:r w:rsidR="00374C31" w:rsidRPr="008D1CD7">
        <w:t xml:space="preserve">předtištěným </w:t>
      </w:r>
      <w:r w:rsidRPr="008D1CD7">
        <w:t>adresátům. V případě hromadné korespondence návrh jedné listiny</w:t>
      </w:r>
      <w:r w:rsidR="00A256B4" w:rsidRPr="008D1CD7">
        <w:t xml:space="preserve"> z</w:t>
      </w:r>
      <w:r w:rsidRPr="008D1CD7">
        <w:t>veřejnění, dopisy dotčeným orgánům, korespondence k likvidaci se správci daně, korespondence s věřiteli) a upozorní na adresáty.</w:t>
      </w:r>
      <w:r w:rsidR="00C477A9" w:rsidRPr="008D1CD7">
        <w:t xml:space="preserve"> </w:t>
      </w:r>
    </w:p>
    <w:p w14:paraId="6E973E63" w14:textId="77777777" w:rsidR="007E54BA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navrhne formu zpeněžení majetkové podstaty likvidace</w:t>
      </w:r>
      <w:r w:rsidR="00A02895" w:rsidRPr="008D1CD7">
        <w:t>, pokud existuje,</w:t>
      </w:r>
      <w:r w:rsidRPr="008D1CD7">
        <w:t xml:space="preserve"> na základě komunikace s objednatelem. Pokud bude třeba, z pozice soudního znalce pomůže s odborným oceněním (případný znalecký posudek do předmětu smlouvy nespadá</w:t>
      </w:r>
      <w:r w:rsidR="00B87E00" w:rsidRPr="008D1CD7">
        <w:t xml:space="preserve"> a bude řešen zvlášť</w:t>
      </w:r>
      <w:r w:rsidRPr="008D1CD7">
        <w:t>).</w:t>
      </w:r>
    </w:p>
    <w:p w14:paraId="3B415533" w14:textId="77777777" w:rsidR="00635E2D" w:rsidRPr="008D1CD7" w:rsidRDefault="007E54BA" w:rsidP="00693EC6">
      <w:pPr>
        <w:pStyle w:val="Odstavecseseznamem"/>
        <w:numPr>
          <w:ilvl w:val="0"/>
          <w:numId w:val="39"/>
        </w:numPr>
      </w:pPr>
      <w:r w:rsidRPr="008D1CD7">
        <w:t>Ve spolupráci s objednatelem zhotovitel připraví listiny podání a vzor seznamů k projednání archiválií v mimo skartačním řízení s místně příslušným zemským archivem</w:t>
      </w:r>
      <w:r w:rsidR="0015737F" w:rsidRPr="008D1CD7">
        <w:t>.</w:t>
      </w:r>
    </w:p>
    <w:p w14:paraId="546E5B78" w14:textId="77777777" w:rsidR="0015737F" w:rsidRPr="008D1CD7" w:rsidRDefault="0015737F" w:rsidP="00693EC6">
      <w:pPr>
        <w:pStyle w:val="Odstavecseseznamem"/>
        <w:numPr>
          <w:ilvl w:val="0"/>
          <w:numId w:val="39"/>
        </w:numPr>
      </w:pPr>
      <w:r w:rsidRPr="008D1CD7">
        <w:t xml:space="preserve">První etapa likvidace končí před vyhotovením Konečné zprávy likvidátora. V první etapě jsou řešeni věřitelé, informace věřitelům a dotčeným, </w:t>
      </w:r>
      <w:r w:rsidR="003A1D97" w:rsidRPr="008D1CD7">
        <w:t xml:space="preserve">práce s případnými přihláškami do likvidace, </w:t>
      </w:r>
      <w:r w:rsidRPr="008D1CD7">
        <w:t xml:space="preserve">archiválie, komunikace se správci daní a průběžné práce.  První etapa odpovídá první splátce za poradenství.  </w:t>
      </w:r>
    </w:p>
    <w:p w14:paraId="28B7F18C" w14:textId="77777777" w:rsidR="00635E2D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připraví</w:t>
      </w:r>
      <w:r w:rsidR="0015737F" w:rsidRPr="008D1CD7">
        <w:t xml:space="preserve"> ve druhé etapě likvidace</w:t>
      </w:r>
      <w:r w:rsidR="00EC1920" w:rsidRPr="008D1CD7">
        <w:t xml:space="preserve"> </w:t>
      </w:r>
      <w:r w:rsidR="00A02895" w:rsidRPr="008D1CD7">
        <w:t>"</w:t>
      </w:r>
      <w:r w:rsidR="00873120" w:rsidRPr="008D1CD7">
        <w:t>Konečn</w:t>
      </w:r>
      <w:r w:rsidR="00EC1920" w:rsidRPr="008D1CD7">
        <w:t>ou</w:t>
      </w:r>
      <w:r w:rsidR="00873120" w:rsidRPr="008D1CD7">
        <w:t xml:space="preserve"> z</w:t>
      </w:r>
      <w:r w:rsidRPr="008D1CD7">
        <w:t>práv</w:t>
      </w:r>
      <w:r w:rsidR="00EC1920" w:rsidRPr="008D1CD7">
        <w:t>u</w:t>
      </w:r>
      <w:r w:rsidRPr="008D1CD7">
        <w:t xml:space="preserve"> likvidátora o naložení s majetkem likvidovaného subjektu</w:t>
      </w:r>
      <w:r w:rsidR="00A02895" w:rsidRPr="008D1CD7">
        <w:t>"</w:t>
      </w:r>
      <w:r w:rsidRPr="008D1CD7">
        <w:t xml:space="preserve"> a</w:t>
      </w:r>
      <w:r w:rsidR="00DF5002" w:rsidRPr="008D1CD7">
        <w:t xml:space="preserve"> </w:t>
      </w:r>
      <w:r w:rsidR="00A02895" w:rsidRPr="008D1CD7">
        <w:t>"</w:t>
      </w:r>
      <w:r w:rsidR="00B95FB7" w:rsidRPr="008D1CD7">
        <w:t>Rozhodnutí nejvyššího orgánu</w:t>
      </w:r>
      <w:r w:rsidR="00873120" w:rsidRPr="008D1CD7">
        <w:t xml:space="preserve"> subjektu</w:t>
      </w:r>
      <w:r w:rsidR="00B95FB7" w:rsidRPr="008D1CD7">
        <w:t xml:space="preserve"> ke schválení postupu likvidace a rozdělení likvidačního zůstatku</w:t>
      </w:r>
      <w:r w:rsidR="00A02895" w:rsidRPr="008D1CD7">
        <w:t xml:space="preserve">" k formální kontrole a </w:t>
      </w:r>
      <w:r w:rsidR="003A1D97" w:rsidRPr="008D1CD7">
        <w:t xml:space="preserve">případnému </w:t>
      </w:r>
      <w:r w:rsidR="00A02895" w:rsidRPr="008D1CD7">
        <w:t>doplnění</w:t>
      </w:r>
      <w:r w:rsidR="00374C31" w:rsidRPr="008D1CD7">
        <w:t xml:space="preserve"> podle skutečného průběhu.</w:t>
      </w:r>
      <w:r w:rsidR="0015737F" w:rsidRPr="008D1CD7">
        <w:t xml:space="preserve"> Druhá etap</w:t>
      </w:r>
      <w:r w:rsidR="00D66A6B" w:rsidRPr="008D1CD7">
        <w:t>a</w:t>
      </w:r>
      <w:r w:rsidR="0015737F" w:rsidRPr="008D1CD7">
        <w:t xml:space="preserve"> odpovídá druhé splátce za poradenství.</w:t>
      </w:r>
    </w:p>
    <w:p w14:paraId="33BA515D" w14:textId="77777777" w:rsidR="007E54BA" w:rsidRDefault="007E54BA" w:rsidP="00693EC6">
      <w:pPr>
        <w:pStyle w:val="Odstavecseseznamem"/>
        <w:numPr>
          <w:ilvl w:val="0"/>
          <w:numId w:val="39"/>
        </w:numPr>
      </w:pPr>
      <w:r w:rsidRPr="008D1CD7">
        <w:lastRenderedPageBreak/>
        <w:t>Zhotovitel zašle prohlášení, žádosti na státní orgány a podobně pouze k podpisu a odeslání.</w:t>
      </w:r>
    </w:p>
    <w:p w14:paraId="0DD03DE5" w14:textId="77777777" w:rsidR="00B95FB7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Zhotovitel </w:t>
      </w:r>
      <w:r w:rsidR="00B95FB7" w:rsidRPr="008D1CD7">
        <w:t>pomůže s návrhem</w:t>
      </w:r>
      <w:r w:rsidRPr="008D1CD7">
        <w:t xml:space="preserve"> na výmaz likvidovaného subjektu z příslušného rejstříku</w:t>
      </w:r>
      <w:r w:rsidR="00B95FB7" w:rsidRPr="008D1CD7">
        <w:t xml:space="preserve"> z </w:t>
      </w:r>
      <w:proofErr w:type="gramStart"/>
      <w:r w:rsidR="00B95FB7" w:rsidRPr="008D1CD7">
        <w:t>www.justice.cz</w:t>
      </w:r>
      <w:r w:rsidR="00A02895" w:rsidRPr="008D1CD7">
        <w:t xml:space="preserve"> </w:t>
      </w:r>
      <w:r w:rsidR="00431110" w:rsidRPr="008D1CD7">
        <w:t xml:space="preserve"> </w:t>
      </w:r>
      <w:r w:rsidR="00A02895" w:rsidRPr="008D1CD7">
        <w:t>(</w:t>
      </w:r>
      <w:proofErr w:type="gramEnd"/>
      <w:r w:rsidR="00A02895" w:rsidRPr="008D1CD7">
        <w:t>vyplnění je interaktivní na základě vypl</w:t>
      </w:r>
      <w:r w:rsidR="00041658" w:rsidRPr="008D1CD7">
        <w:t>n</w:t>
      </w:r>
      <w:r w:rsidR="00A02895" w:rsidRPr="008D1CD7">
        <w:t>ění IČ</w:t>
      </w:r>
      <w:r w:rsidR="0047572A" w:rsidRPr="008D1CD7">
        <w:t>O</w:t>
      </w:r>
      <w:r w:rsidR="00A02895" w:rsidRPr="008D1CD7">
        <w:t>)</w:t>
      </w:r>
      <w:r w:rsidR="00B95FB7" w:rsidRPr="008D1CD7">
        <w:t xml:space="preserve"> a zašle seznam příloh, které se k návrhu na výmaz dokládají.</w:t>
      </w:r>
      <w:r w:rsidRPr="008D1CD7">
        <w:t xml:space="preserve"> </w:t>
      </w:r>
    </w:p>
    <w:p w14:paraId="08E33D42" w14:textId="77777777" w:rsidR="00635E2D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bude provádět konzultace, vyžádané objednatelem, zde nespecifikované, týkající se výhradně</w:t>
      </w:r>
      <w:r w:rsidR="0047572A" w:rsidRPr="008D1CD7">
        <w:t xml:space="preserve"> </w:t>
      </w:r>
      <w:r w:rsidRPr="008D1CD7">
        <w:t>procesu likvidace</w:t>
      </w:r>
      <w:r w:rsidR="00A02895" w:rsidRPr="008D1CD7">
        <w:t xml:space="preserve"> kdykoliv prostřednictvím </w:t>
      </w:r>
      <w:proofErr w:type="gramStart"/>
      <w:r w:rsidR="00A02895" w:rsidRPr="008D1CD7">
        <w:t>E-mail</w:t>
      </w:r>
      <w:proofErr w:type="gramEnd"/>
      <w:r w:rsidR="00A02895" w:rsidRPr="008D1CD7">
        <w:t xml:space="preserve"> a </w:t>
      </w:r>
      <w:r w:rsidR="00873120" w:rsidRPr="008D1CD7">
        <w:t xml:space="preserve">případně </w:t>
      </w:r>
      <w:r w:rsidR="00A02895" w:rsidRPr="008D1CD7">
        <w:t>telefonicky v</w:t>
      </w:r>
      <w:r w:rsidR="004854AB" w:rsidRPr="008D1CD7">
        <w:t xml:space="preserve"> běžném</w:t>
      </w:r>
      <w:r w:rsidR="00A02895" w:rsidRPr="008D1CD7">
        <w:t xml:space="preserve"> pracovním čase</w:t>
      </w:r>
      <w:r w:rsidR="004854AB" w:rsidRPr="008D1CD7">
        <w:t xml:space="preserve"> (8:00 až 16:</w:t>
      </w:r>
      <w:r w:rsidR="00D66A6B" w:rsidRPr="008D1CD7">
        <w:t xml:space="preserve">30 </w:t>
      </w:r>
      <w:r w:rsidR="004854AB" w:rsidRPr="008D1CD7">
        <w:t>hod.)</w:t>
      </w:r>
      <w:r w:rsidR="0047572A" w:rsidRPr="008D1CD7">
        <w:t>.</w:t>
      </w:r>
      <w:r w:rsidR="007F3E66" w:rsidRPr="008D1CD7">
        <w:t xml:space="preserve"> </w:t>
      </w:r>
    </w:p>
    <w:p w14:paraId="10B1AFE5" w14:textId="77777777" w:rsidR="00671742" w:rsidRPr="008D1CD7" w:rsidRDefault="00671742" w:rsidP="00693EC6">
      <w:pPr>
        <w:pStyle w:val="Odstavecseseznamem"/>
        <w:numPr>
          <w:ilvl w:val="0"/>
          <w:numId w:val="39"/>
        </w:numPr>
      </w:pPr>
      <w:r w:rsidRPr="008D1CD7">
        <w:t xml:space="preserve">Obecně zhotovitel poskytne v době platnosti smlouvy veškeré informace a podklady potřebné k úspěšné likvidaci v termínech, které budou </w:t>
      </w:r>
      <w:r w:rsidR="00873120" w:rsidRPr="008D1CD7">
        <w:t>v dostatečném předstihu avizovány t</w:t>
      </w:r>
      <w:r w:rsidRPr="008D1CD7">
        <w:t>ak, aby mohla být likvidace prováděná povolaným likvidátorem řádně ukončena</w:t>
      </w:r>
      <w:r w:rsidR="004854AB" w:rsidRPr="008D1CD7">
        <w:t xml:space="preserve"> použitím likvidačního zůstatku a</w:t>
      </w:r>
      <w:r w:rsidR="00873120" w:rsidRPr="008D1CD7">
        <w:t xml:space="preserve"> podáním návrhu na výmaz.</w:t>
      </w:r>
    </w:p>
    <w:p w14:paraId="0BB5B066" w14:textId="77777777" w:rsidR="00FA45A6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Změny nebo vícepráce požadované objednatelem, pokud znamenají zvýšení rozsahu prací, objednatel zadá po vzájemné dohodě u zhotovitele a tyto práce budou fakturovány nad rámec sjednané částky po vzájemné dohodě. Na tyto práce se nevztahují termíny dokončení díla a cen</w:t>
      </w:r>
      <w:r w:rsidR="00A02895" w:rsidRPr="008D1CD7">
        <w:t>y</w:t>
      </w:r>
      <w:r w:rsidRPr="008D1CD7">
        <w:t xml:space="preserve"> díla dle této smlouvy.</w:t>
      </w:r>
    </w:p>
    <w:p w14:paraId="543CE21D" w14:textId="77777777" w:rsidR="007E03EC" w:rsidRDefault="00605B08" w:rsidP="00693EC6">
      <w:pPr>
        <w:pStyle w:val="Odstavecseseznamem"/>
        <w:numPr>
          <w:ilvl w:val="0"/>
          <w:numId w:val="39"/>
        </w:numPr>
      </w:pPr>
      <w:r w:rsidRPr="008D1CD7">
        <w:t xml:space="preserve">Objednatel bere na vědomí, že zhotovitel není </w:t>
      </w:r>
      <w:r w:rsidR="00963988" w:rsidRPr="008D1CD7">
        <w:t xml:space="preserve">v žádném případě </w:t>
      </w:r>
      <w:r w:rsidRPr="008D1CD7">
        <w:t>oprávněn jednat jako jeho zástupce</w:t>
      </w:r>
      <w:r w:rsidR="00B65E68" w:rsidRPr="008D1CD7">
        <w:t xml:space="preserve"> s</w:t>
      </w:r>
      <w:r w:rsidR="007E54BA" w:rsidRPr="008D1CD7">
        <w:t>e</w:t>
      </w:r>
      <w:r w:rsidR="00B65E68" w:rsidRPr="008D1CD7">
        <w:t xml:space="preserve"> třetími stranami.</w:t>
      </w:r>
    </w:p>
    <w:p w14:paraId="3EBB610E" w14:textId="77777777" w:rsidR="00693EC6" w:rsidRPr="008D1CD7" w:rsidRDefault="00693EC6" w:rsidP="00693EC6">
      <w:pPr>
        <w:pStyle w:val="Odstavecseseznamem"/>
        <w:ind w:left="1068"/>
      </w:pPr>
    </w:p>
    <w:p w14:paraId="35872CDB" w14:textId="77777777" w:rsidR="00341D92" w:rsidRDefault="0080661E" w:rsidP="00693EC6">
      <w:pPr>
        <w:pStyle w:val="Odstavecseseznamem"/>
        <w:numPr>
          <w:ilvl w:val="0"/>
          <w:numId w:val="29"/>
        </w:numPr>
      </w:pPr>
      <w:r w:rsidRPr="008D1CD7">
        <w:t>V případě úpadku zjištěném v proběhu likvidace je likvidátor povinen podat insolvenční návrh</w:t>
      </w:r>
      <w:r w:rsidR="00003499" w:rsidRPr="008D1CD7">
        <w:t xml:space="preserve"> (</w:t>
      </w:r>
      <w:proofErr w:type="gramStart"/>
      <w:r w:rsidR="00003499" w:rsidRPr="008D1CD7">
        <w:t>dle  zákona</w:t>
      </w:r>
      <w:proofErr w:type="gramEnd"/>
      <w:r w:rsidR="00003499" w:rsidRPr="008D1CD7">
        <w:t xml:space="preserve"> č. 182/2006Sb., o úpadku a způsobech jeho </w:t>
      </w:r>
      <w:proofErr w:type="gramStart"/>
      <w:r w:rsidR="00003499" w:rsidRPr="008D1CD7">
        <w:t>řešení -</w:t>
      </w:r>
      <w:r w:rsidR="00890D35" w:rsidRPr="008D1CD7">
        <w:t xml:space="preserve"> </w:t>
      </w:r>
      <w:r w:rsidR="00003499" w:rsidRPr="008D1CD7">
        <w:t>insolvenční</w:t>
      </w:r>
      <w:proofErr w:type="gramEnd"/>
      <w:r w:rsidR="00003499" w:rsidRPr="008D1CD7">
        <w:t xml:space="preserve"> zákon) bez </w:t>
      </w:r>
      <w:r w:rsidRPr="008D1CD7">
        <w:t>zbytečného odkladu poté, co se dozvěděl nebo při náležité pečlivosti měl dozvědět o svém úpadku</w:t>
      </w:r>
      <w:r w:rsidR="00003499" w:rsidRPr="008D1CD7">
        <w:t>.</w:t>
      </w:r>
      <w:r w:rsidR="00B21A10" w:rsidRPr="008D1CD7">
        <w:t xml:space="preserve"> Likvidátor dlužníka má přitom povinnost podat insolvenční návrh nejenom tehdy, je-li dlužník předlužen, ale také tehdy, je-li insolventní.</w:t>
      </w:r>
      <w:r w:rsidR="00003499" w:rsidRPr="008D1CD7">
        <w:t xml:space="preserve"> </w:t>
      </w:r>
    </w:p>
    <w:p w14:paraId="1DD08E13" w14:textId="77777777" w:rsidR="00693EC6" w:rsidRPr="008D1CD7" w:rsidRDefault="00693EC6" w:rsidP="00693EC6">
      <w:pPr>
        <w:pStyle w:val="Odstavecseseznamem"/>
        <w:ind w:left="792"/>
      </w:pPr>
    </w:p>
    <w:p w14:paraId="64E73170" w14:textId="77777777" w:rsidR="007F3E66" w:rsidRPr="008D1CD7" w:rsidRDefault="00890D35" w:rsidP="00693EC6">
      <w:pPr>
        <w:pStyle w:val="Odstavecseseznamem"/>
        <w:numPr>
          <w:ilvl w:val="0"/>
          <w:numId w:val="29"/>
        </w:numPr>
      </w:pPr>
      <w:r w:rsidRPr="008D1CD7">
        <w:t xml:space="preserve">V případě vydání insolvenční vyhlášky </w:t>
      </w:r>
      <w:r w:rsidR="00003499" w:rsidRPr="008D1CD7">
        <w:t>poradenství končí bez nároku na vrácení vyfakturovaných částek</w:t>
      </w:r>
      <w:r w:rsidRPr="008D1CD7">
        <w:t>.</w:t>
      </w:r>
      <w:r w:rsidR="00B21A10" w:rsidRPr="008D1CD7">
        <w:t xml:space="preserve"> Pokud bude nutno podat insolvenční návrh, sjednáme </w:t>
      </w:r>
      <w:r w:rsidR="00341D92" w:rsidRPr="008D1CD7">
        <w:t xml:space="preserve">v případě zájmu </w:t>
      </w:r>
      <w:r w:rsidR="00B21A10" w:rsidRPr="008D1CD7">
        <w:t>konzultaci se spolupracujícím insolvenčním správcem. Jeho činnost již bude hrazena mimo tuto smlouvu o dílo.</w:t>
      </w:r>
      <w:r w:rsidRPr="008D1CD7">
        <w:t xml:space="preserve"> </w:t>
      </w:r>
    </w:p>
    <w:p w14:paraId="14607AEB" w14:textId="77777777" w:rsidR="00770808" w:rsidRPr="008D1CD7" w:rsidRDefault="00770808" w:rsidP="002A0BAD">
      <w:pPr>
        <w:pStyle w:val="Odstavecseseznamem"/>
        <w:ind w:left="792"/>
      </w:pPr>
    </w:p>
    <w:p w14:paraId="54584C0E" w14:textId="77777777" w:rsidR="00635E2D" w:rsidRPr="008D1CD7" w:rsidRDefault="00FA45A6" w:rsidP="008D1CD7">
      <w:pPr>
        <w:pStyle w:val="Nadpis1"/>
      </w:pPr>
      <w:r w:rsidRPr="008D1CD7">
        <w:t>D</w:t>
      </w:r>
      <w:r w:rsidR="00635E2D" w:rsidRPr="008D1CD7">
        <w:t xml:space="preserve">oba </w:t>
      </w:r>
      <w:proofErr w:type="gramStart"/>
      <w:r w:rsidR="00635E2D" w:rsidRPr="008D1CD7">
        <w:t>plnění</w:t>
      </w:r>
      <w:r w:rsidR="009928B2" w:rsidRPr="008D1CD7">
        <w:t xml:space="preserve"> - platnost</w:t>
      </w:r>
      <w:proofErr w:type="gramEnd"/>
      <w:r w:rsidR="009928B2" w:rsidRPr="008D1CD7">
        <w:t xml:space="preserve"> smlouvy</w:t>
      </w:r>
    </w:p>
    <w:p w14:paraId="5A6AA840" w14:textId="77777777" w:rsidR="00AC7070" w:rsidRPr="008D1CD7" w:rsidRDefault="00635E2D" w:rsidP="00A82AF2">
      <w:pPr>
        <w:pStyle w:val="Odstavecseseznamem"/>
        <w:numPr>
          <w:ilvl w:val="0"/>
          <w:numId w:val="36"/>
        </w:numPr>
        <w:ind w:left="792"/>
      </w:pPr>
      <w:r w:rsidRPr="008D1CD7">
        <w:t>Zhotovitel se zavazuje řádně provést dílo v následujících termínech:</w:t>
      </w:r>
    </w:p>
    <w:p w14:paraId="48C5800F" w14:textId="77777777" w:rsidR="00341D92" w:rsidRPr="008D1CD7" w:rsidRDefault="00B31F09" w:rsidP="00A82AF2">
      <w:pPr>
        <w:pStyle w:val="Odstavecseseznamem"/>
        <w:numPr>
          <w:ilvl w:val="0"/>
          <w:numId w:val="36"/>
        </w:numPr>
        <w:ind w:left="791"/>
      </w:pPr>
      <w:r w:rsidRPr="008D1CD7">
        <w:t>Termín zahájení prací v</w:t>
      </w:r>
      <w:r w:rsidR="00EF4C11" w:rsidRPr="008D1CD7">
        <w:t xml:space="preserve"> den podpisu</w:t>
      </w:r>
      <w:r w:rsidR="00635E2D" w:rsidRPr="008D1CD7">
        <w:t xml:space="preserve"> této smlouvy</w:t>
      </w:r>
      <w:r w:rsidR="00EF4C11" w:rsidRPr="008D1CD7">
        <w:t xml:space="preserve"> oběma stranami</w:t>
      </w:r>
      <w:r w:rsidR="00635E2D" w:rsidRPr="008D1CD7">
        <w:t xml:space="preserve"> </w:t>
      </w:r>
      <w:r w:rsidRPr="008D1CD7">
        <w:t xml:space="preserve">Termín </w:t>
      </w:r>
      <w:r w:rsidR="009928B2" w:rsidRPr="008D1CD7">
        <w:t>ukončení</w:t>
      </w:r>
      <w:r w:rsidRPr="008D1CD7">
        <w:t xml:space="preserve"> prací </w:t>
      </w:r>
      <w:r w:rsidR="00F93D87" w:rsidRPr="008D1CD7">
        <w:t>odpovídá</w:t>
      </w:r>
      <w:r w:rsidR="00141D26" w:rsidRPr="008D1CD7">
        <w:t xml:space="preserve"> dni</w:t>
      </w:r>
      <w:r w:rsidR="00F93D87" w:rsidRPr="008D1CD7">
        <w:t xml:space="preserve"> </w:t>
      </w:r>
      <w:r w:rsidRPr="008D1CD7">
        <w:t>n</w:t>
      </w:r>
      <w:r w:rsidR="00635E2D" w:rsidRPr="008D1CD7">
        <w:t>abytí právní moci výmazu dotčeného subjektu z příslušného rejstříku,</w:t>
      </w:r>
      <w:r w:rsidR="00331801" w:rsidRPr="008D1CD7">
        <w:t xml:space="preserve"> </w:t>
      </w:r>
      <w:r w:rsidR="00635E2D" w:rsidRPr="008D1CD7">
        <w:t>nejvýše však</w:t>
      </w:r>
      <w:r w:rsidR="009B5C86" w:rsidRPr="008D1CD7">
        <w:t xml:space="preserve"> platnost smlouvy</w:t>
      </w:r>
      <w:r w:rsidR="00DA140D" w:rsidRPr="008D1CD7">
        <w:t xml:space="preserve"> trvá</w:t>
      </w:r>
      <w:r w:rsidR="00635E2D" w:rsidRPr="008D1CD7">
        <w:t xml:space="preserve"> </w:t>
      </w:r>
      <w:r w:rsidR="00F93D87" w:rsidRPr="008D1CD7">
        <w:t>6</w:t>
      </w:r>
      <w:r w:rsidR="00E7127C" w:rsidRPr="008D1CD7">
        <w:t xml:space="preserve"> (šest)</w:t>
      </w:r>
      <w:r w:rsidR="00F93D87" w:rsidRPr="008D1CD7">
        <w:t xml:space="preserve"> měsíců od podpisu </w:t>
      </w:r>
      <w:r w:rsidR="00A8500C" w:rsidRPr="008D1CD7">
        <w:t>smlouvy oběma stranami</w:t>
      </w:r>
      <w:r w:rsidR="002F4D6A" w:rsidRPr="008D1CD7">
        <w:t xml:space="preserve"> </w:t>
      </w:r>
      <w:r w:rsidR="00331801" w:rsidRPr="008D1CD7">
        <w:t>(likvidaci lze v této době s rezervou zvládnout)</w:t>
      </w:r>
      <w:r w:rsidR="00A11FC4" w:rsidRPr="008D1CD7">
        <w:t xml:space="preserve">, pokud v době podpisu smlouvy již subjekt vstoupil do likvidace. </w:t>
      </w:r>
    </w:p>
    <w:p w14:paraId="5BCE8D00" w14:textId="77777777" w:rsidR="00FF0DDD" w:rsidRPr="008D1CD7" w:rsidRDefault="00A11FC4" w:rsidP="00A82AF2">
      <w:pPr>
        <w:pStyle w:val="Odstavecseseznamem"/>
        <w:numPr>
          <w:ilvl w:val="0"/>
          <w:numId w:val="36"/>
        </w:numPr>
        <w:ind w:left="791"/>
      </w:pPr>
      <w:r w:rsidRPr="008D1CD7">
        <w:t xml:space="preserve">Pokud je podpis smlouvy uskutečněn </w:t>
      </w:r>
      <w:r w:rsidR="009529A9" w:rsidRPr="008D1CD7">
        <w:t xml:space="preserve">ještě </w:t>
      </w:r>
      <w:r w:rsidRPr="008D1CD7">
        <w:t xml:space="preserve">před </w:t>
      </w:r>
      <w:r w:rsidR="00341D92" w:rsidRPr="008D1CD7">
        <w:t xml:space="preserve">datem </w:t>
      </w:r>
      <w:r w:rsidRPr="008D1CD7">
        <w:t>vstup</w:t>
      </w:r>
      <w:r w:rsidR="00341D92" w:rsidRPr="008D1CD7">
        <w:t>u</w:t>
      </w:r>
      <w:r w:rsidRPr="008D1CD7">
        <w:t xml:space="preserve"> subjektu do likvidace, platnost smlouvy je nastavena na 6 měsíců </w:t>
      </w:r>
      <w:r w:rsidR="00341D92" w:rsidRPr="008D1CD7">
        <w:t xml:space="preserve">až </w:t>
      </w:r>
      <w:r w:rsidRPr="008D1CD7">
        <w:t>ode dne vstupu do likvidace</w:t>
      </w:r>
      <w:r w:rsidR="0047572A" w:rsidRPr="008D1CD7">
        <w:t xml:space="preserve"> (nabytí právní moci usnesení o vstupu do likvidace)</w:t>
      </w:r>
      <w:r w:rsidRPr="008D1CD7">
        <w:t>.</w:t>
      </w:r>
    </w:p>
    <w:p w14:paraId="1E0412C4" w14:textId="77777777" w:rsidR="00FF0DDD" w:rsidRPr="008D1CD7" w:rsidRDefault="00AC7070" w:rsidP="00A82AF2">
      <w:pPr>
        <w:pStyle w:val="Odstavecseseznamem"/>
        <w:numPr>
          <w:ilvl w:val="0"/>
          <w:numId w:val="36"/>
        </w:numPr>
        <w:ind w:left="791"/>
      </w:pPr>
      <w:r w:rsidRPr="008D1CD7">
        <w:t xml:space="preserve">Prvním dnem po dovršení půlroční doby od </w:t>
      </w:r>
      <w:r w:rsidR="00141D26" w:rsidRPr="008D1CD7">
        <w:t xml:space="preserve">ustanovení </w:t>
      </w:r>
      <w:r w:rsidRPr="008D1CD7">
        <w:t>smlouva automaticky zaniká.</w:t>
      </w:r>
      <w:r w:rsidR="005051B8" w:rsidRPr="008D1CD7">
        <w:t xml:space="preserve"> </w:t>
      </w:r>
    </w:p>
    <w:p w14:paraId="1D50B3E9" w14:textId="77777777" w:rsidR="00B21A10" w:rsidRDefault="008268AC" w:rsidP="00A82AF2">
      <w:pPr>
        <w:pStyle w:val="Odstavecseseznamem"/>
        <w:numPr>
          <w:ilvl w:val="0"/>
          <w:numId w:val="36"/>
        </w:numPr>
        <w:ind w:left="791"/>
      </w:pPr>
      <w:r w:rsidRPr="008D1CD7">
        <w:t>Poradenská činnost může být po dohodě obou stran</w:t>
      </w:r>
      <w:r w:rsidR="005051B8" w:rsidRPr="008D1CD7">
        <w:t xml:space="preserve"> prodloužena</w:t>
      </w:r>
      <w:r w:rsidR="00BE597D" w:rsidRPr="008D1CD7">
        <w:t xml:space="preserve"> za </w:t>
      </w:r>
      <w:r w:rsidR="00F93D87" w:rsidRPr="008D1CD7">
        <w:t>paušální měsíční částku</w:t>
      </w:r>
      <w:r w:rsidR="00E70C86" w:rsidRPr="008D1CD7">
        <w:t xml:space="preserve"> 700.-</w:t>
      </w:r>
      <w:r w:rsidR="00FF0DDD" w:rsidRPr="008D1CD7">
        <w:t> </w:t>
      </w:r>
      <w:r w:rsidR="00BE597D" w:rsidRPr="008D1CD7">
        <w:t>Kč+</w:t>
      </w:r>
      <w:proofErr w:type="gramStart"/>
      <w:r w:rsidR="00BE597D" w:rsidRPr="008D1CD7">
        <w:t>21%</w:t>
      </w:r>
      <w:proofErr w:type="gramEnd"/>
      <w:r w:rsidR="00BE597D" w:rsidRPr="008D1CD7">
        <w:t xml:space="preserve"> DPH</w:t>
      </w:r>
      <w:r w:rsidR="00431110" w:rsidRPr="008D1CD7">
        <w:t xml:space="preserve">. </w:t>
      </w:r>
      <w:r w:rsidR="00BE597D" w:rsidRPr="008D1CD7">
        <w:t xml:space="preserve"> </w:t>
      </w:r>
      <w:r w:rsidR="009928B2" w:rsidRPr="008D1CD7">
        <w:t>Strany se na tomto kroku dohodnou.</w:t>
      </w:r>
      <w:r w:rsidR="00873120" w:rsidRPr="008D1CD7">
        <w:t xml:space="preserve"> </w:t>
      </w:r>
      <w:r w:rsidR="00E7127C" w:rsidRPr="008D1CD7">
        <w:t xml:space="preserve">Objednatel bude na konec platnosti smlouvy upozorněn prostřednictvím </w:t>
      </w:r>
      <w:proofErr w:type="gramStart"/>
      <w:r w:rsidR="00E7127C" w:rsidRPr="008D1CD7">
        <w:t>E-mail</w:t>
      </w:r>
      <w:proofErr w:type="gramEnd"/>
      <w:r w:rsidR="00E7127C" w:rsidRPr="008D1CD7">
        <w:t xml:space="preserve"> a bude vyzván ke stanovisku, co se týče prodloužení </w:t>
      </w:r>
      <w:r w:rsidR="00A92A35" w:rsidRPr="008D1CD7">
        <w:t>smlouvy o jeden nebo</w:t>
      </w:r>
      <w:r w:rsidR="00B07028" w:rsidRPr="008D1CD7">
        <w:t xml:space="preserve"> určitý počet měsíců.</w:t>
      </w:r>
      <w:r w:rsidR="00A000E4" w:rsidRPr="008D1CD7">
        <w:t xml:space="preserve"> </w:t>
      </w:r>
      <w:r w:rsidR="00FF0DDD" w:rsidRPr="008D1CD7">
        <w:t xml:space="preserve"> </w:t>
      </w:r>
      <w:r w:rsidR="00346E1A" w:rsidRPr="008D1CD7">
        <w:t xml:space="preserve">Dohoda o prodloužení může být učiněna ústně nebo prostřednictvím </w:t>
      </w:r>
      <w:proofErr w:type="gramStart"/>
      <w:r w:rsidR="00346E1A" w:rsidRPr="008D1CD7">
        <w:t>E-mail</w:t>
      </w:r>
      <w:proofErr w:type="gramEnd"/>
      <w:r w:rsidR="00A92A35" w:rsidRPr="00693EC6">
        <w:rPr>
          <w:vertAlign w:val="superscript"/>
        </w:rPr>
        <w:footnoteReference w:id="3"/>
      </w:r>
      <w:r w:rsidR="00346E1A" w:rsidRPr="00693EC6">
        <w:rPr>
          <w:vertAlign w:val="superscript"/>
        </w:rPr>
        <w:t xml:space="preserve"> </w:t>
      </w:r>
      <w:r w:rsidR="00346E1A" w:rsidRPr="008D1CD7">
        <w:t>bez nutnosti vypracování</w:t>
      </w:r>
      <w:r w:rsidR="00A92A35" w:rsidRPr="008D1CD7">
        <w:t xml:space="preserve"> a podpisu</w:t>
      </w:r>
      <w:r w:rsidR="00346E1A" w:rsidRPr="008D1CD7">
        <w:t xml:space="preserve"> dodatku ke smlouvě. </w:t>
      </w:r>
      <w:r w:rsidR="00431110" w:rsidRPr="008D1CD7">
        <w:t xml:space="preserve">Prodloužení smlouvy </w:t>
      </w:r>
      <w:r w:rsidR="00E22082" w:rsidRPr="008D1CD7">
        <w:t>platí vždy až do konce posledního ze sjednaných měsíců bez ohledu na</w:t>
      </w:r>
      <w:r w:rsidR="00346E1A" w:rsidRPr="008D1CD7">
        <w:t xml:space="preserve"> to, k</w:t>
      </w:r>
      <w:r w:rsidR="00E22082" w:rsidRPr="008D1CD7">
        <w:t xml:space="preserve"> jakém</w:t>
      </w:r>
      <w:r w:rsidR="00346E1A" w:rsidRPr="008D1CD7">
        <w:t>u</w:t>
      </w:r>
      <w:r w:rsidR="00E22082" w:rsidRPr="008D1CD7">
        <w:t xml:space="preserve"> datu prodloužení </w:t>
      </w:r>
      <w:r w:rsidR="00346E1A" w:rsidRPr="008D1CD7">
        <w:t>smlouvy nastalo. Doba platnosti prodloužení smlouvy je vyznačena na platebním dokladu</w:t>
      </w:r>
      <w:r w:rsidR="008909F8" w:rsidRPr="00693EC6">
        <w:rPr>
          <w:vertAlign w:val="superscript"/>
        </w:rPr>
        <w:footnoteReference w:id="4"/>
      </w:r>
      <w:r w:rsidR="00E22082" w:rsidRPr="008D1CD7">
        <w:t xml:space="preserve">. </w:t>
      </w:r>
    </w:p>
    <w:p w14:paraId="3C12A8CB" w14:textId="77777777" w:rsidR="00E8787E" w:rsidRPr="008D1CD7" w:rsidRDefault="00E8787E" w:rsidP="00A82AF2">
      <w:pPr>
        <w:pStyle w:val="Odstavecseseznamem"/>
        <w:numPr>
          <w:ilvl w:val="0"/>
          <w:numId w:val="36"/>
        </w:numPr>
        <w:ind w:left="791"/>
      </w:pPr>
      <w:r>
        <w:t>Zásahem vyšší moci může smlouva pozbýt platnosti</w:t>
      </w:r>
    </w:p>
    <w:p w14:paraId="32E24199" w14:textId="77777777" w:rsidR="009C2A62" w:rsidRPr="008D1CD7" w:rsidRDefault="009C2A62" w:rsidP="00A82AF2">
      <w:pPr>
        <w:ind w:left="857"/>
      </w:pPr>
    </w:p>
    <w:p w14:paraId="2CFB59DC" w14:textId="77777777" w:rsidR="00635E2D" w:rsidRPr="008D1CD7" w:rsidRDefault="003555B9" w:rsidP="00A82AF2">
      <w:pPr>
        <w:pStyle w:val="Nadpis1"/>
      </w:pPr>
      <w:r w:rsidRPr="008D1CD7">
        <w:t xml:space="preserve">Smluvní cena a </w:t>
      </w:r>
      <w:r w:rsidRPr="00A82AF2">
        <w:t>p</w:t>
      </w:r>
      <w:r w:rsidR="00635E2D" w:rsidRPr="00A82AF2">
        <w:t>latební</w:t>
      </w:r>
      <w:r w:rsidR="00635E2D" w:rsidRPr="008D1CD7">
        <w:t xml:space="preserve"> podmínky</w:t>
      </w:r>
    </w:p>
    <w:p w14:paraId="41B30724" w14:textId="77777777" w:rsidR="00CB33D7" w:rsidRPr="008D1CD7" w:rsidRDefault="009C2A62">
      <w:pPr>
        <w:pStyle w:val="Odstavecseseznamem"/>
        <w:numPr>
          <w:ilvl w:val="0"/>
          <w:numId w:val="31"/>
        </w:numPr>
        <w:ind w:left="720"/>
      </w:pPr>
      <w:r w:rsidRPr="008D1CD7">
        <w:t>S</w:t>
      </w:r>
      <w:r w:rsidR="00302B04" w:rsidRPr="008D1CD7">
        <w:t>mluvní cena</w:t>
      </w:r>
      <w:r w:rsidR="001522EB" w:rsidRPr="008D1CD7">
        <w:t xml:space="preserve"> </w:t>
      </w:r>
      <w:r w:rsidR="00302B04" w:rsidRPr="008D1CD7">
        <w:t xml:space="preserve">je stanovena na </w:t>
      </w:r>
      <w:r w:rsidR="00BB6F62" w:rsidRPr="008D1CD7">
        <w:t>celý úkon poradenství</w:t>
      </w:r>
      <w:r w:rsidR="006B2CF0" w:rsidRPr="008D1CD7">
        <w:t xml:space="preserve"> </w:t>
      </w:r>
      <w:r w:rsidR="00265EA1" w:rsidRPr="008D1CD7">
        <w:t>na dobu 6 měsíců</w:t>
      </w:r>
      <w:r w:rsidR="009779A6" w:rsidRPr="008D1CD7">
        <w:t xml:space="preserve"> (pokud je smlouva podepsána před datem vstupu do likvidace, tak je platnost smlouvy</w:t>
      </w:r>
      <w:r w:rsidR="00E53130" w:rsidRPr="008D1CD7">
        <w:t xml:space="preserve"> počítána</w:t>
      </w:r>
      <w:r w:rsidR="009779A6" w:rsidRPr="008D1CD7">
        <w:t xml:space="preserve"> 6 měsíců od data vstupu do likvidace</w:t>
      </w:r>
      <w:r w:rsidRPr="008D1CD7">
        <w:t>.</w:t>
      </w:r>
    </w:p>
    <w:p w14:paraId="0C25CF17" w14:textId="77777777" w:rsidR="008D1CD7" w:rsidRDefault="009C2A62" w:rsidP="008D1CD7">
      <w:pPr>
        <w:pStyle w:val="Odstavecseseznamem"/>
        <w:numPr>
          <w:ilvl w:val="0"/>
          <w:numId w:val="31"/>
        </w:numPr>
        <w:ind w:left="720"/>
      </w:pPr>
      <w:r w:rsidRPr="008D1CD7">
        <w:t>Ceník dle stavu subjektu pro obě etapy likvidace</w:t>
      </w:r>
      <w:r w:rsidR="00107ADC" w:rsidRPr="008D1CD7">
        <w:t>:</w:t>
      </w:r>
    </w:p>
    <w:p w14:paraId="2186651F" w14:textId="77777777" w:rsidR="00E8787E" w:rsidRDefault="00E8787E" w:rsidP="00E8787E">
      <w:pPr>
        <w:pStyle w:val="Odstavecseseznamem"/>
      </w:pPr>
    </w:p>
    <w:p w14:paraId="3BE21FD8" w14:textId="77777777" w:rsidR="009C2A62" w:rsidRPr="008D1CD7" w:rsidRDefault="00CB33D7" w:rsidP="00CB33D7">
      <w:pPr>
        <w:pStyle w:val="Odstavecseseznamem"/>
        <w:numPr>
          <w:ilvl w:val="0"/>
          <w:numId w:val="34"/>
        </w:numPr>
      </w:pPr>
      <w:r w:rsidRPr="008D0229">
        <w:rPr>
          <w:u w:val="single"/>
        </w:rPr>
        <w:t xml:space="preserve">Základní </w:t>
      </w:r>
      <w:proofErr w:type="gramStart"/>
      <w:r w:rsidRPr="008D0229">
        <w:rPr>
          <w:u w:val="single"/>
        </w:rPr>
        <w:t>cena</w:t>
      </w:r>
      <w:r>
        <w:t xml:space="preserve">  -</w:t>
      </w:r>
      <w:proofErr w:type="gramEnd"/>
      <w:r>
        <w:t xml:space="preserve"> s</w:t>
      </w:r>
      <w:r w:rsidR="009C2A62" w:rsidRPr="008D1CD7">
        <w:t>ubjekty bez majetku, bez věřitelů, dlouhodobě nepodnikající (mimo akciovou společnost). Tato cena se výhradně týká společnosti s ručením omezeným, veřejných obchodních společností, obecně prospěšných společností, spolků, obecně prospěšných společností, a to bez majetku, bez zaměstnanců, a s nulovou činností</w:t>
      </w:r>
      <w:r w:rsidR="00A0287C" w:rsidRPr="008D1CD7">
        <w:t>,</w:t>
      </w:r>
      <w:r w:rsidR="009C2A62" w:rsidRPr="008D1CD7">
        <w:t xml:space="preserve"> tzv. „mrtvý subjekt“</w:t>
      </w:r>
      <w:r w:rsidR="00107ADC" w:rsidRPr="008D1CD7">
        <w:t xml:space="preserve">. </w:t>
      </w:r>
      <w:r w:rsidR="009C2A62" w:rsidRPr="008C4059">
        <w:rPr>
          <w:b/>
          <w:bCs/>
          <w:u w:val="single"/>
        </w:rPr>
        <w:t xml:space="preserve">Cena 2 x </w:t>
      </w:r>
      <w:r w:rsidR="008D0229" w:rsidRPr="008C4059">
        <w:rPr>
          <w:b/>
          <w:bCs/>
          <w:u w:val="single"/>
        </w:rPr>
        <w:t xml:space="preserve">2 </w:t>
      </w:r>
      <w:r w:rsidR="008C4059" w:rsidRPr="008C4059">
        <w:rPr>
          <w:b/>
          <w:bCs/>
          <w:u w:val="single"/>
        </w:rPr>
        <w:t>5</w:t>
      </w:r>
      <w:r w:rsidR="008D0229" w:rsidRPr="008C4059">
        <w:rPr>
          <w:b/>
          <w:bCs/>
          <w:u w:val="single"/>
        </w:rPr>
        <w:t>00</w:t>
      </w:r>
      <w:r w:rsidR="009C2A62" w:rsidRPr="008C4059">
        <w:rPr>
          <w:b/>
          <w:bCs/>
          <w:u w:val="single"/>
        </w:rPr>
        <w:t>.- Kč + 21 % DPH</w:t>
      </w:r>
      <w:r w:rsidR="009C2A62" w:rsidRPr="00CB33D7">
        <w:rPr>
          <w:u w:val="single"/>
        </w:rPr>
        <w:t xml:space="preserve"> </w:t>
      </w:r>
      <w:r w:rsidR="009C2A62" w:rsidRPr="008D1CD7">
        <w:t xml:space="preserve">(celkem </w:t>
      </w:r>
      <w:r w:rsidR="008D0229">
        <w:t xml:space="preserve">5 </w:t>
      </w:r>
      <w:r w:rsidR="008C4059">
        <w:t>0</w:t>
      </w:r>
      <w:r w:rsidR="008D0229">
        <w:t>00</w:t>
      </w:r>
      <w:r w:rsidR="009C2A62" w:rsidRPr="008D1CD7">
        <w:t>.- Kč + DPH, druhá splátka za druhou etapu likvidace bude fakturována cca až po 4 měsících)</w:t>
      </w:r>
    </w:p>
    <w:p w14:paraId="6CEC632E" w14:textId="77777777" w:rsidR="00107ADC" w:rsidRPr="008D1CD7" w:rsidRDefault="00107ADC" w:rsidP="00CB33D7">
      <w:pPr>
        <w:ind w:left="0"/>
      </w:pPr>
    </w:p>
    <w:p w14:paraId="43A5C104" w14:textId="77777777" w:rsidR="009C2A62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lastRenderedPageBreak/>
        <w:t>Běžná společnost s ručením omezeným, dosud fungující, stejně tak</w:t>
      </w:r>
      <w:r w:rsidR="00CB6482">
        <w:t xml:space="preserve"> fungující</w:t>
      </w:r>
      <w:r w:rsidRPr="008D1CD7">
        <w:t xml:space="preserve"> v.o.s., o.p.s., družstvo, bytové družstvo, spolek, obecně subjekt s minimálním majetkem, případně s minimem zaměstnanců, a s postupným útlumem činnosti v likvidaci (mimo akciovou společnost)</w:t>
      </w:r>
      <w:r w:rsidR="00107ADC" w:rsidRPr="008D1CD7">
        <w:t xml:space="preserve">. </w:t>
      </w:r>
      <w:r w:rsidRPr="008D1CD7">
        <w:t>Cena 2 x 4 </w:t>
      </w:r>
      <w:r w:rsidR="00E8787E">
        <w:t>500</w:t>
      </w:r>
      <w:r w:rsidRPr="008D1CD7">
        <w:t>.- Kč + 21 % DPH (celkem</w:t>
      </w:r>
      <w:r w:rsidR="00E8787E">
        <w:t xml:space="preserve"> 9</w:t>
      </w:r>
      <w:r w:rsidRPr="008D1CD7">
        <w:t> 000.- Kč + DPH)</w:t>
      </w:r>
    </w:p>
    <w:p w14:paraId="48EA801B" w14:textId="77777777" w:rsidR="009C2A62" w:rsidRPr="008D1CD7" w:rsidRDefault="009C2A62" w:rsidP="00CB33D7">
      <w:pPr>
        <w:ind w:left="0"/>
      </w:pPr>
    </w:p>
    <w:p w14:paraId="67417ADA" w14:textId="77777777" w:rsidR="009C2A62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t xml:space="preserve">Subjekt </w:t>
      </w:r>
      <w:r w:rsidR="00CB6482">
        <w:t xml:space="preserve">utlumující činnost </w:t>
      </w:r>
      <w:r w:rsidRPr="00E8787E">
        <w:rPr>
          <w:u w:val="single"/>
        </w:rPr>
        <w:t xml:space="preserve">s věřiteli </w:t>
      </w:r>
      <w:r w:rsidRPr="008D1CD7">
        <w:t>a s majetkem, se zaměstnanci, nebo subjekt se soudními spory, subjekt na hranici insolvenčního návrhu</w:t>
      </w:r>
      <w:r w:rsidR="00107ADC" w:rsidRPr="008D1CD7">
        <w:t xml:space="preserve">. </w:t>
      </w:r>
      <w:r w:rsidRPr="008D1CD7">
        <w:t xml:space="preserve">Cena 2 x </w:t>
      </w:r>
      <w:r w:rsidR="008C4059">
        <w:t>5</w:t>
      </w:r>
      <w:r w:rsidRPr="008D1CD7">
        <w:t xml:space="preserve"> 000.- Kč + </w:t>
      </w:r>
      <w:proofErr w:type="gramStart"/>
      <w:r w:rsidRPr="008D1CD7">
        <w:t>21%</w:t>
      </w:r>
      <w:proofErr w:type="gramEnd"/>
      <w:r w:rsidRPr="008D1CD7">
        <w:t xml:space="preserve"> DPH (celkem 1</w:t>
      </w:r>
      <w:r w:rsidR="008C4059">
        <w:t>0</w:t>
      </w:r>
      <w:r w:rsidRPr="008D1CD7">
        <w:t> 000.- Kč + DPH)</w:t>
      </w:r>
    </w:p>
    <w:p w14:paraId="5612DE60" w14:textId="77777777" w:rsidR="00107ADC" w:rsidRPr="008D1CD7" w:rsidRDefault="00107ADC" w:rsidP="00CB33D7">
      <w:pPr>
        <w:ind w:left="0"/>
      </w:pPr>
    </w:p>
    <w:p w14:paraId="2CE9F945" w14:textId="77777777" w:rsidR="00107ADC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t>Akciová společnost a komanditní společnost bez ohledu na výši majetku a činnost</w:t>
      </w:r>
      <w:r w:rsidR="00107ADC" w:rsidRPr="008D1CD7">
        <w:t xml:space="preserve">. </w:t>
      </w:r>
      <w:r w:rsidRPr="008D1CD7">
        <w:t xml:space="preserve">Cena </w:t>
      </w:r>
      <w:r w:rsidR="00CB6482">
        <w:t xml:space="preserve">maximálně </w:t>
      </w:r>
      <w:r w:rsidRPr="008D1CD7">
        <w:t xml:space="preserve">2 x </w:t>
      </w:r>
      <w:r w:rsidR="008C4059">
        <w:t>6</w:t>
      </w:r>
      <w:r w:rsidRPr="008D1CD7">
        <w:t> 000.- Kč + 21</w:t>
      </w:r>
      <w:proofErr w:type="gramStart"/>
      <w:r w:rsidRPr="008D1CD7">
        <w:t>%  DPH</w:t>
      </w:r>
      <w:proofErr w:type="gramEnd"/>
      <w:r w:rsidRPr="008D1CD7">
        <w:t xml:space="preserve"> (celkem 1</w:t>
      </w:r>
      <w:r w:rsidR="008C4059">
        <w:t>2</w:t>
      </w:r>
      <w:r w:rsidRPr="008D1CD7">
        <w:t> 000.- Kč + DPH)</w:t>
      </w:r>
      <w:r w:rsidR="00107ADC" w:rsidRPr="008D1CD7">
        <w:t>.</w:t>
      </w:r>
      <w:r w:rsidR="00CB6482">
        <w:t xml:space="preserve"> Cena bude stanovena dohodou.</w:t>
      </w:r>
    </w:p>
    <w:p w14:paraId="270C913A" w14:textId="77777777" w:rsidR="000762AC" w:rsidRPr="008D1CD7" w:rsidRDefault="000762AC" w:rsidP="00CB33D7">
      <w:pPr>
        <w:ind w:left="0"/>
      </w:pPr>
    </w:p>
    <w:p w14:paraId="282C2AA6" w14:textId="77777777" w:rsidR="009C2A62" w:rsidRDefault="009C2A62" w:rsidP="00CB33D7">
      <w:pPr>
        <w:pStyle w:val="Odstavecseseznamem"/>
        <w:numPr>
          <w:ilvl w:val="0"/>
          <w:numId w:val="34"/>
        </w:numPr>
      </w:pPr>
      <w:r w:rsidRPr="008D1CD7">
        <w:t>Subjekty (s.r.o., spolky, k.s., o.p.s., družstva, v.o.s.) s již rozpracovanou likvidací</w:t>
      </w:r>
      <w:r w:rsidR="00107ADC" w:rsidRPr="008D1CD7">
        <w:t>.</w:t>
      </w:r>
      <w:r w:rsidR="009F3E69" w:rsidRPr="008D1CD7">
        <w:t xml:space="preserve"> </w:t>
      </w:r>
      <w:r w:rsidRPr="008D1CD7">
        <w:t>Zde bude cena stanovena dohodou. Předpokladem je již provedené nejméně zveřejnění v Obchodním věstníku</w:t>
      </w:r>
      <w:r w:rsidR="009F3E69" w:rsidRPr="008D1CD7">
        <w:t>.</w:t>
      </w:r>
    </w:p>
    <w:p w14:paraId="416CEE35" w14:textId="77777777" w:rsidR="00E8787E" w:rsidRDefault="00E8787E" w:rsidP="00CB33D7">
      <w:pPr>
        <w:pStyle w:val="Odstavecseseznamem"/>
        <w:ind w:left="360"/>
      </w:pPr>
    </w:p>
    <w:p w14:paraId="0AFB412C" w14:textId="77777777" w:rsidR="00E8787E" w:rsidRDefault="00E8787E" w:rsidP="00CB33D7">
      <w:pPr>
        <w:pStyle w:val="Odstavecseseznamem"/>
        <w:numPr>
          <w:ilvl w:val="0"/>
          <w:numId w:val="34"/>
        </w:numPr>
      </w:pPr>
      <w:r>
        <w:t>Na formě a výši splátek se lze dohodnout</w:t>
      </w:r>
    </w:p>
    <w:p w14:paraId="63FFE742" w14:textId="77777777" w:rsidR="008D1CD7" w:rsidRDefault="008D1CD7" w:rsidP="00CB33D7">
      <w:pPr>
        <w:pStyle w:val="Odstavecseseznamem"/>
      </w:pPr>
    </w:p>
    <w:p w14:paraId="6B57CA9B" w14:textId="77777777" w:rsidR="00265EA1" w:rsidRPr="008D1CD7" w:rsidRDefault="0047572A" w:rsidP="008D1CD7">
      <w:pPr>
        <w:pStyle w:val="Odstavecseseznamem"/>
        <w:numPr>
          <w:ilvl w:val="0"/>
          <w:numId w:val="31"/>
        </w:numPr>
        <w:ind w:left="720"/>
      </w:pPr>
      <w:r w:rsidRPr="008D1CD7">
        <w:t xml:space="preserve">Objednatel se zavazuje, že </w:t>
      </w:r>
      <w:r w:rsidR="00107ADC" w:rsidRPr="008D1CD7">
        <w:t xml:space="preserve">údaje uvedené v kapitole </w:t>
      </w:r>
      <w:r w:rsidR="00397121">
        <w:t>B</w:t>
      </w:r>
      <w:r w:rsidR="009F3E69" w:rsidRPr="008D1CD7">
        <w:t>, ze kterých vychází ceník,</w:t>
      </w:r>
      <w:r w:rsidR="00107ADC" w:rsidRPr="008D1CD7">
        <w:t xml:space="preserve"> jsou správné a úplné.</w:t>
      </w:r>
    </w:p>
    <w:p w14:paraId="22049146" w14:textId="77777777" w:rsidR="006A4399" w:rsidRPr="008D1CD7" w:rsidRDefault="006A4399" w:rsidP="008D1CD7">
      <w:pPr>
        <w:pStyle w:val="Odstavecseseznamem"/>
        <w:numPr>
          <w:ilvl w:val="0"/>
          <w:numId w:val="31"/>
        </w:numPr>
        <w:ind w:left="720"/>
      </w:pPr>
      <w:r w:rsidRPr="008D1CD7">
        <w:t>Proces likvidace je rozdělen na dvě etapy a dle etap je</w:t>
      </w:r>
      <w:r w:rsidR="008756EC" w:rsidRPr="008D1CD7">
        <w:t xml:space="preserve"> rovněž</w:t>
      </w:r>
      <w:r w:rsidRPr="008D1CD7">
        <w:t xml:space="preserve"> provedena fakturace. První etapa začíná zveřejněním výzev dotčeným</w:t>
      </w:r>
      <w:r w:rsidR="00CB6482">
        <w:t xml:space="preserve"> dopisy i v Obchodním věstníku</w:t>
      </w:r>
      <w:r w:rsidRPr="008D1CD7">
        <w:t xml:space="preserve">, </w:t>
      </w:r>
      <w:r w:rsidR="008756EC" w:rsidRPr="008D1CD7">
        <w:t xml:space="preserve">pokyny k účetním závěrkám, </w:t>
      </w:r>
      <w:r w:rsidRPr="008D1CD7">
        <w:t>pr</w:t>
      </w:r>
      <w:r w:rsidR="008756EC" w:rsidRPr="008D1CD7">
        <w:t>á</w:t>
      </w:r>
      <w:r w:rsidRPr="008D1CD7">
        <w:t>c</w:t>
      </w:r>
      <w:r w:rsidR="008756EC" w:rsidRPr="008D1CD7">
        <w:t>i</w:t>
      </w:r>
      <w:r w:rsidRPr="008D1CD7">
        <w:t xml:space="preserve"> s přihláškami, korespondencí se správci daní apod., druhá </w:t>
      </w:r>
      <w:r w:rsidR="00FC751B" w:rsidRPr="008D1CD7">
        <w:t xml:space="preserve">fakturační </w:t>
      </w:r>
      <w:r w:rsidRPr="008D1CD7">
        <w:t>etapa počíná zpracováním Konečné zprávy likvidátora a pokračuje žádostmi o souhlas s návrhem na výmaz správci daně, případně i soudu, zápis</w:t>
      </w:r>
      <w:r w:rsidR="008756EC" w:rsidRPr="008D1CD7">
        <w:t>y</w:t>
      </w:r>
      <w:r w:rsidRPr="008D1CD7">
        <w:t xml:space="preserve"> z jednání nejvyššího orgánu, různými prohlášeními a končí materiály k návrhu na výmaz.</w:t>
      </w:r>
      <w:r w:rsidR="008756EC" w:rsidRPr="008D1CD7">
        <w:t xml:space="preserve"> </w:t>
      </w:r>
      <w:r w:rsidR="001522EB" w:rsidRPr="008D1CD7">
        <w:t>Jen po dohodě obou</w:t>
      </w:r>
      <w:r w:rsidR="008756EC" w:rsidRPr="008D1CD7">
        <w:t xml:space="preserve"> stran může být smlouva po první etapě ukončena, nebo dle stavu likvidace před uzavřením smlouvy může být přistoupeno až k druhé etapě.</w:t>
      </w:r>
    </w:p>
    <w:p w14:paraId="2445F2BD" w14:textId="77777777" w:rsidR="000762AC" w:rsidRPr="008D1CD7" w:rsidRDefault="00337366" w:rsidP="008D1CD7">
      <w:pPr>
        <w:pStyle w:val="Odstavecseseznamem"/>
        <w:numPr>
          <w:ilvl w:val="0"/>
          <w:numId w:val="31"/>
        </w:numPr>
        <w:ind w:left="720"/>
      </w:pPr>
      <w:r w:rsidRPr="008D1CD7">
        <w:t>První část platby</w:t>
      </w:r>
      <w:r w:rsidR="002D16FD" w:rsidRPr="008D1CD7">
        <w:t xml:space="preserve"> pro první etapu likvidace</w:t>
      </w:r>
      <w:r w:rsidRPr="008D1CD7">
        <w:t xml:space="preserve"> bude fakturována s datem podpisu smlouvy, a druhá</w:t>
      </w:r>
      <w:r w:rsidR="002D16FD" w:rsidRPr="008D1CD7">
        <w:t xml:space="preserve"> pro druhou etapu likvidace </w:t>
      </w:r>
      <w:r w:rsidR="00E8787E">
        <w:t>počínaje</w:t>
      </w:r>
      <w:r w:rsidR="002D16FD" w:rsidRPr="008D1CD7">
        <w:t xml:space="preserve"> zasláním Konečné zprávy likvidátora a souvisejících dokumentů</w:t>
      </w:r>
      <w:r w:rsidRPr="008D1CD7">
        <w:t xml:space="preserve"> </w:t>
      </w:r>
      <w:r w:rsidR="00CB6482">
        <w:t xml:space="preserve">a to </w:t>
      </w:r>
      <w:r w:rsidRPr="008D1CD7">
        <w:t>14 dní před uplynutím 3 měsíců od</w:t>
      </w:r>
      <w:r w:rsidR="000762AC" w:rsidRPr="008D1CD7">
        <w:t xml:space="preserve"> </w:t>
      </w:r>
      <w:r w:rsidRPr="008D1CD7">
        <w:t>druhého zveřejnění vstupu do likvidace v Obchodním věstníku, aby mohla být částka</w:t>
      </w:r>
      <w:r w:rsidR="002D16FD" w:rsidRPr="008D1CD7">
        <w:t xml:space="preserve"> včas</w:t>
      </w:r>
      <w:r w:rsidRPr="008D1CD7">
        <w:t xml:space="preserve"> zaúčtována do nákladů</w:t>
      </w:r>
      <w:r w:rsidR="000762AC" w:rsidRPr="008D1CD7">
        <w:t xml:space="preserve"> </w:t>
      </w:r>
      <w:r w:rsidR="00E36A46" w:rsidRPr="008D1CD7">
        <w:t>l</w:t>
      </w:r>
      <w:r w:rsidRPr="008D1CD7">
        <w:t xml:space="preserve">ikvidace před poslední účetní závěrkou subjektu v likvidaci. </w:t>
      </w:r>
    </w:p>
    <w:p w14:paraId="2A7DFB01" w14:textId="77777777" w:rsidR="00CB33D7" w:rsidRDefault="00337366" w:rsidP="008D1CD7">
      <w:pPr>
        <w:pStyle w:val="Odstavecseseznamem"/>
        <w:numPr>
          <w:ilvl w:val="0"/>
          <w:numId w:val="31"/>
        </w:numPr>
        <w:ind w:left="720"/>
      </w:pPr>
      <w:r w:rsidRPr="008D1CD7">
        <w:t>Splatnost faktur je vždy 14 dní od data vystavení</w:t>
      </w:r>
      <w:r w:rsidR="000B49E9" w:rsidRPr="008D1CD7">
        <w:t>, pokud</w:t>
      </w:r>
      <w:r w:rsidR="000762AC" w:rsidRPr="008D1CD7">
        <w:t xml:space="preserve"> </w:t>
      </w:r>
      <w:r w:rsidR="000B49E9" w:rsidRPr="008D1CD7">
        <w:t>není sjednáno jinak.</w:t>
      </w:r>
      <w:r w:rsidR="000762AC" w:rsidRPr="008D1CD7">
        <w:t xml:space="preserve"> </w:t>
      </w:r>
      <w:r w:rsidR="00541760" w:rsidRPr="008D1CD7">
        <w:t>Po dohodě je možno zaplatit celou částku</w:t>
      </w:r>
      <w:r w:rsidR="00E53130" w:rsidRPr="008D1CD7">
        <w:t xml:space="preserve"> za obě etapy likvidace</w:t>
      </w:r>
      <w:r w:rsidR="00541760" w:rsidRPr="008D1CD7">
        <w:t xml:space="preserve"> v jedné splátce. V tomto případě bude nastavena měsíční splatnost faktury</w:t>
      </w:r>
      <w:r w:rsidR="00B07028" w:rsidRPr="008D1CD7">
        <w:t>.</w:t>
      </w:r>
      <w:r w:rsidR="00CB33D7">
        <w:t xml:space="preserve"> </w:t>
      </w:r>
    </w:p>
    <w:p w14:paraId="3E130DA3" w14:textId="77777777" w:rsidR="00687127" w:rsidRPr="008D1CD7" w:rsidRDefault="00CB33D7" w:rsidP="008D1CD7">
      <w:pPr>
        <w:pStyle w:val="Odstavecseseznamem"/>
        <w:numPr>
          <w:ilvl w:val="0"/>
          <w:numId w:val="31"/>
        </w:numPr>
        <w:ind w:left="720"/>
      </w:pPr>
      <w:r>
        <w:t>Prodleva v placení po termínu splatnosti je zatížena penále v hodnotě běžných úrokových sazeb.</w:t>
      </w:r>
    </w:p>
    <w:p w14:paraId="7BFEE97F" w14:textId="77777777" w:rsidR="008D1CD7" w:rsidRPr="008D1CD7" w:rsidRDefault="008D1CD7" w:rsidP="008D1CD7">
      <w:pPr>
        <w:pStyle w:val="Odstavecseseznamem"/>
        <w:ind w:left="360"/>
      </w:pPr>
    </w:p>
    <w:p w14:paraId="7D50B1AE" w14:textId="77777777" w:rsidR="00635E2D" w:rsidRPr="008D1CD7" w:rsidRDefault="00635E2D" w:rsidP="00A82AF2">
      <w:pPr>
        <w:pStyle w:val="Nadpis1"/>
      </w:pPr>
      <w:r w:rsidRPr="008D1CD7">
        <w:t>Odstoupení od smlouvy</w:t>
      </w:r>
    </w:p>
    <w:p w14:paraId="1BBD6CDB" w14:textId="77777777" w:rsidR="00635E2D" w:rsidRPr="008D1CD7" w:rsidRDefault="00635E2D" w:rsidP="008D1CD7">
      <w:pPr>
        <w:pStyle w:val="Odstavecseseznamem"/>
        <w:numPr>
          <w:ilvl w:val="0"/>
          <w:numId w:val="32"/>
        </w:numPr>
      </w:pPr>
      <w:r w:rsidRPr="008D1CD7">
        <w:t xml:space="preserve">Ohrozí-li zhotovitel </w:t>
      </w:r>
      <w:r w:rsidR="00BA243B" w:rsidRPr="008D1CD7">
        <w:t xml:space="preserve">prokazatelně </w:t>
      </w:r>
      <w:r w:rsidRPr="008D1CD7">
        <w:t xml:space="preserve">vlastní vinou </w:t>
      </w:r>
      <w:r w:rsidR="008268AC" w:rsidRPr="008D1CD7">
        <w:t>postup likvidačních prací</w:t>
      </w:r>
      <w:r w:rsidRPr="008D1CD7">
        <w:t xml:space="preserve">, nebo podstatným způsobem poruší </w:t>
      </w:r>
      <w:r w:rsidR="00BA243B" w:rsidRPr="008D1CD7">
        <w:t>platnou</w:t>
      </w:r>
      <w:r w:rsidRPr="008D1CD7">
        <w:t xml:space="preserve"> smlouvu, má objednatel právo od této smlouvy odstoupit. </w:t>
      </w:r>
      <w:r w:rsidR="00A8500C" w:rsidRPr="008D1CD7">
        <w:t>Objednatel má</w:t>
      </w:r>
      <w:r w:rsidR="00456D02" w:rsidRPr="008D1CD7">
        <w:t xml:space="preserve"> v tomto případě</w:t>
      </w:r>
      <w:r w:rsidR="00A8500C" w:rsidRPr="008D1CD7">
        <w:t xml:space="preserve"> právo na vrácení</w:t>
      </w:r>
      <w:r w:rsidR="00BA243B" w:rsidRPr="008D1CD7">
        <w:t xml:space="preserve"> </w:t>
      </w:r>
      <w:r w:rsidR="008268AC" w:rsidRPr="008D1CD7">
        <w:t xml:space="preserve">již zaplacené </w:t>
      </w:r>
      <w:r w:rsidR="00BA243B" w:rsidRPr="008D1CD7">
        <w:t xml:space="preserve">částky </w:t>
      </w:r>
      <w:r w:rsidR="00CB6482">
        <w:t xml:space="preserve">v rámci etap </w:t>
      </w:r>
      <w:r w:rsidR="00BA243B" w:rsidRPr="008D1CD7">
        <w:t>nebo po dohodě</w:t>
      </w:r>
      <w:r w:rsidR="00A8500C" w:rsidRPr="008D1CD7">
        <w:t xml:space="preserve"> poměrné části z již zaplacené </w:t>
      </w:r>
      <w:r w:rsidR="00645859" w:rsidRPr="008D1CD7">
        <w:t xml:space="preserve">částky </w:t>
      </w:r>
      <w:r w:rsidR="00A8500C" w:rsidRPr="008D1CD7">
        <w:t xml:space="preserve">do </w:t>
      </w:r>
      <w:r w:rsidR="00456D02" w:rsidRPr="008D1CD7">
        <w:t>data</w:t>
      </w:r>
      <w:r w:rsidR="00A8500C" w:rsidRPr="008D1CD7">
        <w:t xml:space="preserve"> trvání smlouvy.</w:t>
      </w:r>
      <w:r w:rsidR="00BA243B" w:rsidRPr="008D1CD7">
        <w:t xml:space="preserve"> </w:t>
      </w:r>
    </w:p>
    <w:p w14:paraId="4D05BEC9" w14:textId="77777777" w:rsidR="00CB6482" w:rsidRPr="008D1CD7" w:rsidRDefault="00635E2D" w:rsidP="00CB6482">
      <w:pPr>
        <w:pStyle w:val="Odstavecseseznamem"/>
        <w:numPr>
          <w:ilvl w:val="0"/>
          <w:numId w:val="32"/>
        </w:numPr>
      </w:pPr>
      <w:r w:rsidRPr="008D1CD7">
        <w:t xml:space="preserve">Ohrozí-li objednatel </w:t>
      </w:r>
      <w:r w:rsidR="00BA243B" w:rsidRPr="008D1CD7">
        <w:t xml:space="preserve">prokazatelně </w:t>
      </w:r>
      <w:r w:rsidR="008268AC" w:rsidRPr="008D1CD7">
        <w:t>postup likvidačních prací</w:t>
      </w:r>
      <w:r w:rsidRPr="008D1CD7">
        <w:t xml:space="preserve">, přestane-li </w:t>
      </w:r>
      <w:r w:rsidR="00A13CC6" w:rsidRPr="008D1CD7">
        <w:t>plnit úkoly likvidace</w:t>
      </w:r>
      <w:r w:rsidR="008909F8" w:rsidRPr="008D1CD7">
        <w:t xml:space="preserve"> </w:t>
      </w:r>
      <w:r w:rsidR="00A13CC6" w:rsidRPr="008D1CD7">
        <w:t>nebo přestane-li</w:t>
      </w:r>
      <w:r w:rsidR="008268AC" w:rsidRPr="008D1CD7">
        <w:t xml:space="preserve"> </w:t>
      </w:r>
      <w:r w:rsidR="00341D92" w:rsidRPr="008D1CD7">
        <w:t xml:space="preserve">zcela </w:t>
      </w:r>
      <w:r w:rsidRPr="008D1CD7">
        <w:t>komunikovat</w:t>
      </w:r>
      <w:r w:rsidR="00A13CC6" w:rsidRPr="008D1CD7">
        <w:t>,</w:t>
      </w:r>
      <w:r w:rsidR="00B31F09" w:rsidRPr="008D1CD7">
        <w:t xml:space="preserve"> </w:t>
      </w:r>
      <w:r w:rsidRPr="008D1CD7">
        <w:t>má zhotovitel právo od smlouvy odstoupit.</w:t>
      </w:r>
      <w:r w:rsidR="00CB6482" w:rsidRPr="00CB6482">
        <w:t xml:space="preserve"> </w:t>
      </w:r>
      <w:r w:rsidR="00CB6482" w:rsidRPr="008D1CD7">
        <w:t>Faktura, podložená smlouvou, bude v tomto případě i nadále považována za pohledávku vůči objednateli včetně penále.</w:t>
      </w:r>
    </w:p>
    <w:p w14:paraId="70750BD2" w14:textId="77777777" w:rsidR="0018246A" w:rsidRPr="008D1CD7" w:rsidRDefault="000F56CB" w:rsidP="008D1CD7">
      <w:pPr>
        <w:pStyle w:val="Odstavecseseznamem"/>
        <w:numPr>
          <w:ilvl w:val="0"/>
          <w:numId w:val="32"/>
        </w:numPr>
      </w:pPr>
      <w:r w:rsidRPr="008D1CD7">
        <w:t>Důvodem k jednostrannému odstoupení od smlouvy ze strany zhotovitele je bezdůvodné nezaplacení vystavené faktury zhotovitele po</w:t>
      </w:r>
      <w:r w:rsidR="00341D92" w:rsidRPr="008D1CD7">
        <w:t xml:space="preserve"> době</w:t>
      </w:r>
      <w:r w:rsidRPr="008D1CD7">
        <w:t xml:space="preserve"> splatnosti, uvedené na faktuře.</w:t>
      </w:r>
      <w:r w:rsidR="008C3159" w:rsidRPr="008D1CD7">
        <w:t xml:space="preserve"> </w:t>
      </w:r>
      <w:r w:rsidRPr="008D1CD7">
        <w:t>Faktura</w:t>
      </w:r>
      <w:r w:rsidR="00341D92" w:rsidRPr="008D1CD7">
        <w:t>, podložená smlouvou,</w:t>
      </w:r>
      <w:r w:rsidRPr="008D1CD7">
        <w:t xml:space="preserve"> bude v tomto případě i nadále považována za pohledávku vůči objednateli</w:t>
      </w:r>
      <w:r w:rsidR="000B49E9" w:rsidRPr="008D1CD7">
        <w:t xml:space="preserve"> včetně penále.</w:t>
      </w:r>
    </w:p>
    <w:p w14:paraId="55535938" w14:textId="77777777" w:rsidR="00A0287C" w:rsidRPr="008D1CD7" w:rsidRDefault="00A0287C" w:rsidP="008D1CD7">
      <w:pPr>
        <w:pStyle w:val="Odstavecseseznamem"/>
        <w:numPr>
          <w:ilvl w:val="0"/>
          <w:numId w:val="32"/>
        </w:numPr>
      </w:pPr>
      <w:r w:rsidRPr="008D1CD7">
        <w:t>Zhotovitel má právo na odstoupení od smlouvy bez náhrady zaplacené částky, pokud bude dodatečně zjištěno, že byl před podpisem smlouvy zamlčen stav subjektu</w:t>
      </w:r>
      <w:r w:rsidR="00CB6482">
        <w:t xml:space="preserve">, </w:t>
      </w:r>
      <w:proofErr w:type="gramStart"/>
      <w:r w:rsidR="00CB6482">
        <w:t xml:space="preserve">subjekt </w:t>
      </w:r>
      <w:r w:rsidRPr="008D1CD7">
        <w:t xml:space="preserve"> byl</w:t>
      </w:r>
      <w:proofErr w:type="gramEnd"/>
      <w:r w:rsidRPr="008D1CD7">
        <w:t xml:space="preserve"> předlužen nebo v platební neschopnosti v takovém rozsahu, že bylo nutno ze zákona podat insolvenční návrh. </w:t>
      </w:r>
    </w:p>
    <w:p w14:paraId="7992A2C4" w14:textId="77777777" w:rsidR="00635E2D" w:rsidRPr="008D1CD7" w:rsidRDefault="00635E2D" w:rsidP="00CB6482">
      <w:pPr>
        <w:pStyle w:val="Nadpis1"/>
      </w:pPr>
      <w:r w:rsidRPr="008D1CD7">
        <w:t>Dohoda o mlčenlivosti</w:t>
      </w:r>
    </w:p>
    <w:p w14:paraId="097B28DA" w14:textId="77777777" w:rsidR="00635E2D" w:rsidRPr="008D1CD7" w:rsidRDefault="00635E2D" w:rsidP="00CB6482">
      <w:pPr>
        <w:pStyle w:val="Odstavecseseznamem"/>
        <w:numPr>
          <w:ilvl w:val="0"/>
          <w:numId w:val="37"/>
        </w:numPr>
      </w:pPr>
      <w:r w:rsidRPr="008D1CD7">
        <w:t>Obě smluvní strany se zavazují, že veškeré skutečnosti spadající do oblasti obchodního tajemství a důvěrné informace nebudou dále rozšiřovat nebo reprodukovat a nezpřístupní je třetí straně.</w:t>
      </w:r>
    </w:p>
    <w:p w14:paraId="54DAD92F" w14:textId="77777777" w:rsidR="0055491A" w:rsidRDefault="00635E2D" w:rsidP="00CB6482">
      <w:pPr>
        <w:pStyle w:val="Odstavecseseznamem"/>
        <w:numPr>
          <w:ilvl w:val="0"/>
          <w:numId w:val="37"/>
        </w:numPr>
      </w:pPr>
      <w:r w:rsidRPr="008D1CD7">
        <w:t>Smluvní strany se dále zavazují, že obchodní tajemství a důvěrné informace nepoužijí v rozporu s jejich účelem ani účelem jejich poskytnutí pro své potřeby nebo ve prospěch třetích osob.</w:t>
      </w:r>
    </w:p>
    <w:p w14:paraId="6ACABD6F" w14:textId="77777777" w:rsidR="00CB6482" w:rsidRPr="008D1CD7" w:rsidRDefault="00CB6482" w:rsidP="00CB6482">
      <w:pPr>
        <w:pStyle w:val="Odstavecseseznamem"/>
      </w:pPr>
    </w:p>
    <w:p w14:paraId="7ED23199" w14:textId="77777777" w:rsidR="00635E2D" w:rsidRPr="008D1CD7" w:rsidRDefault="00635E2D" w:rsidP="00CB6482">
      <w:pPr>
        <w:pStyle w:val="Nadpis1"/>
      </w:pPr>
      <w:r w:rsidRPr="008D1CD7">
        <w:t>Závěrečná ustanovení</w:t>
      </w:r>
    </w:p>
    <w:p w14:paraId="60C5B889" w14:textId="77777777" w:rsidR="000B49E9" w:rsidRPr="008D1CD7" w:rsidRDefault="000B49E9" w:rsidP="00CB6482">
      <w:pPr>
        <w:pStyle w:val="Odstavecseseznamem"/>
        <w:numPr>
          <w:ilvl w:val="0"/>
          <w:numId w:val="38"/>
        </w:numPr>
      </w:pPr>
      <w:r w:rsidRPr="008D1CD7">
        <w:t>Objednatel se zavazuje, že bude práce spojené s likvidací provádět průběžně a včas bude reagovat na zaslané pokyny</w:t>
      </w:r>
      <w:r w:rsidR="00CB6482">
        <w:t>.</w:t>
      </w:r>
    </w:p>
    <w:p w14:paraId="1C4546A6" w14:textId="77777777"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t>Likvidátor zodpovídá v plném rozsahu za činnost v likvidaci subjektu</w:t>
      </w:r>
      <w:r w:rsidR="00605E93" w:rsidRPr="008D1CD7">
        <w:t xml:space="preserve"> včetně účetnictví</w:t>
      </w:r>
      <w:r w:rsidRPr="008D1CD7">
        <w:t>. Tato smlouva je smlouvou o poradenství v likvidaci a nejedná se o právní zastoupení</w:t>
      </w:r>
      <w:r w:rsidR="0077730E" w:rsidRPr="008D1CD7">
        <w:t xml:space="preserve"> likvidátora</w:t>
      </w:r>
      <w:r w:rsidR="00935E2D">
        <w:t xml:space="preserve"> ani likvidovaného subjektu.</w:t>
      </w:r>
    </w:p>
    <w:p w14:paraId="28B410D8" w14:textId="77777777"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lastRenderedPageBreak/>
        <w:t xml:space="preserve">Objednatel se zavazuje, že neposkytne know-how (postupy, vzory dokumentů, návody a poskytnuté prezentace) pro třetí subjekt. </w:t>
      </w:r>
    </w:p>
    <w:p w14:paraId="1EF6ED56" w14:textId="77777777"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t>Objednatel bere na vědomí, že zasílané materiály jsou určeny pouze pro jeden případ (jedno IČO) poradenství a týkají jen a pouze subjektu vyznačené</w:t>
      </w:r>
      <w:r w:rsidR="0077730E" w:rsidRPr="008D1CD7">
        <w:t>ho</w:t>
      </w:r>
      <w:r w:rsidRPr="008D1CD7">
        <w:t xml:space="preserve"> ve vstupních údajích v této smlouvě.</w:t>
      </w:r>
    </w:p>
    <w:p w14:paraId="01FBBEEF" w14:textId="77777777" w:rsidR="00D76C1B" w:rsidRPr="008D1CD7" w:rsidRDefault="00D0267E" w:rsidP="00CB6482">
      <w:pPr>
        <w:pStyle w:val="Odstavecseseznamem"/>
        <w:numPr>
          <w:ilvl w:val="0"/>
          <w:numId w:val="38"/>
        </w:numPr>
      </w:pPr>
      <w:r w:rsidRPr="008D1CD7">
        <w:t>Nutné</w:t>
      </w:r>
      <w:r w:rsidR="00D76C1B" w:rsidRPr="008D1CD7">
        <w:t xml:space="preserve"> výdaje likvidace subjektu hradí v rámci likvidačního procesu objednatel</w:t>
      </w:r>
      <w:r w:rsidR="00B31F09" w:rsidRPr="008D1CD7">
        <w:t xml:space="preserve"> (</w:t>
      </w:r>
      <w:r w:rsidRPr="008D1CD7">
        <w:t>např. zveřejnění v Obchodním věstníku</w:t>
      </w:r>
      <w:r w:rsidR="00364445" w:rsidRPr="008D1CD7">
        <w:t>, poplatky za konverzi, ověření podpisů atd.</w:t>
      </w:r>
      <w:r w:rsidR="00B31F09" w:rsidRPr="008D1CD7">
        <w:t>).</w:t>
      </w:r>
    </w:p>
    <w:p w14:paraId="31D87D43" w14:textId="77777777" w:rsidR="00F918FC" w:rsidRPr="008D1CD7" w:rsidRDefault="00F918FC" w:rsidP="00CB6482">
      <w:pPr>
        <w:pStyle w:val="Odstavecseseznamem"/>
        <w:numPr>
          <w:ilvl w:val="0"/>
          <w:numId w:val="38"/>
        </w:numPr>
      </w:pPr>
      <w:r w:rsidRPr="008D1CD7">
        <w:t>Konzultace přímo v likvidovaném subjektu na požádání objednatele jsou hrazeny zvlášť dle ceníku za konzultační činnost.</w:t>
      </w:r>
    </w:p>
    <w:p w14:paraId="594A5426" w14:textId="77777777" w:rsidR="00635E2D" w:rsidRPr="008D1CD7" w:rsidRDefault="00635E2D" w:rsidP="00CB6482">
      <w:pPr>
        <w:pStyle w:val="Odstavecseseznamem"/>
        <w:numPr>
          <w:ilvl w:val="0"/>
          <w:numId w:val="38"/>
        </w:numPr>
      </w:pPr>
      <w:r w:rsidRPr="008D1CD7">
        <w:t xml:space="preserve">Tato smlouva nabývá platnosti a účinnosti dnem podpisu oprávněnými zástupci obou smluvních stran. </w:t>
      </w:r>
      <w:r w:rsidR="00321167" w:rsidRPr="008D1CD7">
        <w:t>Rozhodující je pozdější datum.</w:t>
      </w:r>
    </w:p>
    <w:p w14:paraId="138B1A5D" w14:textId="77777777" w:rsidR="00E20F05" w:rsidRPr="008D1CD7" w:rsidRDefault="00635E2D" w:rsidP="00CB6482">
      <w:pPr>
        <w:pStyle w:val="Odstavecseseznamem"/>
        <w:numPr>
          <w:ilvl w:val="0"/>
          <w:numId w:val="38"/>
        </w:numPr>
      </w:pPr>
      <w:r w:rsidRPr="008D1CD7">
        <w:t>Tato smlouva se uzavírá na dobu určitou</w:t>
      </w:r>
      <w:r w:rsidR="00A8500C" w:rsidRPr="008D1CD7">
        <w:t xml:space="preserve"> </w:t>
      </w:r>
      <w:r w:rsidR="00BD6959" w:rsidRPr="008D1CD7">
        <w:t xml:space="preserve">za podmínek </w:t>
      </w:r>
      <w:r w:rsidR="00CB6482">
        <w:t xml:space="preserve">zde </w:t>
      </w:r>
      <w:r w:rsidR="00BD6959" w:rsidRPr="008D1CD7">
        <w:t>uvedených</w:t>
      </w:r>
      <w:r w:rsidR="00CB6482">
        <w:t>.</w:t>
      </w:r>
      <w:r w:rsidR="00BD6959" w:rsidRPr="008D1CD7">
        <w:t xml:space="preserve"> </w:t>
      </w:r>
      <w:r w:rsidRPr="008D1CD7">
        <w:t>Smlouva může být prodloužena</w:t>
      </w:r>
      <w:r w:rsidR="0055491A" w:rsidRPr="008D1CD7">
        <w:t xml:space="preserve"> </w:t>
      </w:r>
      <w:r w:rsidR="00AB5865" w:rsidRPr="008D1CD7">
        <w:t>dohodou obou stran</w:t>
      </w:r>
      <w:r w:rsidR="00BD6959" w:rsidRPr="008D1CD7">
        <w:t>,</w:t>
      </w:r>
      <w:r w:rsidR="00AB5865" w:rsidRPr="008D1CD7">
        <w:t xml:space="preserve"> a</w:t>
      </w:r>
      <w:r w:rsidRPr="008D1CD7">
        <w:t xml:space="preserve"> přitom </w:t>
      </w:r>
      <w:r w:rsidR="00180489" w:rsidRPr="008D1CD7">
        <w:t xml:space="preserve">stanovena </w:t>
      </w:r>
      <w:r w:rsidR="00B31F09" w:rsidRPr="008D1CD7">
        <w:t xml:space="preserve">paušální </w:t>
      </w:r>
      <w:r w:rsidR="00180489" w:rsidRPr="008D1CD7">
        <w:t>úhrada</w:t>
      </w:r>
      <w:r w:rsidR="00F75377" w:rsidRPr="008D1CD7">
        <w:t xml:space="preserve"> dohodou</w:t>
      </w:r>
      <w:r w:rsidR="00180489" w:rsidRPr="008D1CD7">
        <w:t xml:space="preserve"> za jeden měsíc prodloužení smlouvy</w:t>
      </w:r>
      <w:r w:rsidR="00CB6482">
        <w:t>.</w:t>
      </w:r>
      <w:r w:rsidR="00F75377" w:rsidRPr="008D1CD7">
        <w:t xml:space="preserve"> </w:t>
      </w:r>
    </w:p>
    <w:p w14:paraId="5A7F0C1E" w14:textId="77777777" w:rsidR="00CB6482" w:rsidRDefault="00635E2D">
      <w:pPr>
        <w:pStyle w:val="Odstavecseseznamem"/>
        <w:numPr>
          <w:ilvl w:val="0"/>
          <w:numId w:val="31"/>
        </w:numPr>
        <w:ind w:left="720"/>
      </w:pPr>
      <w:r w:rsidRPr="008D1CD7">
        <w:t xml:space="preserve">Při zrušení likvidace </w:t>
      </w:r>
      <w:r w:rsidR="00BA243B" w:rsidRPr="008D1CD7">
        <w:t>nejvyšším orgánem subjektu</w:t>
      </w:r>
      <w:r w:rsidRPr="008D1CD7">
        <w:t xml:space="preserve"> nebo soudem v jejím průběhu,</w:t>
      </w:r>
      <w:r w:rsidR="00572DF0" w:rsidRPr="008D1CD7">
        <w:t xml:space="preserve"> nebo podáním insolvenč</w:t>
      </w:r>
      <w:r w:rsidR="007E54BA" w:rsidRPr="008D1CD7">
        <w:t>n</w:t>
      </w:r>
      <w:r w:rsidR="00572DF0" w:rsidRPr="008D1CD7">
        <w:t>ího návrhu,</w:t>
      </w:r>
      <w:r w:rsidRPr="008D1CD7">
        <w:t xml:space="preserve"> nevzniká nárok na vrácení již zaplacené částky za poradenství.</w:t>
      </w:r>
      <w:r w:rsidR="00D31F1D" w:rsidRPr="008D1CD7">
        <w:t xml:space="preserve"> Dnem zrušení likvidace nebo dnem nabytí práv</w:t>
      </w:r>
      <w:r w:rsidR="00A13CC6" w:rsidRPr="008D1CD7">
        <w:t>ní moci výmazu zaniká i</w:t>
      </w:r>
      <w:r w:rsidR="008A2FCB" w:rsidRPr="008D1CD7">
        <w:t xml:space="preserve"> platnost</w:t>
      </w:r>
      <w:r w:rsidR="00A13CC6" w:rsidRPr="008D1CD7">
        <w:t xml:space="preserve"> smlouv</w:t>
      </w:r>
      <w:r w:rsidR="008A2FCB" w:rsidRPr="008D1CD7">
        <w:t>y</w:t>
      </w:r>
      <w:r w:rsidR="00A13CC6" w:rsidRPr="008D1CD7">
        <w:t>, pokud již neuplynula doba jejího trvání</w:t>
      </w:r>
      <w:r w:rsidR="00CB6482">
        <w:t>.</w:t>
      </w:r>
    </w:p>
    <w:p w14:paraId="5700CCCA" w14:textId="77777777" w:rsidR="008D1CD7" w:rsidRDefault="001C2B10">
      <w:pPr>
        <w:pStyle w:val="Odstavecseseznamem"/>
        <w:numPr>
          <w:ilvl w:val="0"/>
          <w:numId w:val="31"/>
        </w:numPr>
        <w:ind w:left="720"/>
      </w:pPr>
      <w:r w:rsidRPr="008D1CD7">
        <w:t xml:space="preserve"> </w:t>
      </w:r>
      <w:r w:rsidR="005E246A" w:rsidRPr="008D1CD7">
        <w:t xml:space="preserve">Jestliže platba není připsána na účet včas, je dle zákona dlužník povinen věřiteli uhradit k základní sazbě také úroky z prodlení. Nejde o pokutu za opožděnou platbu, ale o náhradu ceny peněz – kompenzaci za to, že věřitel nedostal své peníze a nemůže s nimi disponovat. </w:t>
      </w:r>
      <w:r w:rsidR="008D1CD7" w:rsidRPr="008D1CD7">
        <w:t>Objednatel bere na vědomí, že za každý den prodlení po splatnosti faktury bude účtována minimální částka 0,05 % z fakturované hodnoty.</w:t>
      </w:r>
    </w:p>
    <w:p w14:paraId="54BD3ED1" w14:textId="77777777" w:rsidR="0032329F" w:rsidRPr="008D1CD7" w:rsidRDefault="0032329F" w:rsidP="008D1CD7">
      <w:pPr>
        <w:pStyle w:val="Nadpis1"/>
      </w:pPr>
      <w:r w:rsidRPr="008D1CD7">
        <w:t xml:space="preserve">Nařízení EU GDPR (General Data </w:t>
      </w:r>
      <w:proofErr w:type="spellStart"/>
      <w:r w:rsidRPr="008D1CD7">
        <w:t>Protection</w:t>
      </w:r>
      <w:proofErr w:type="spellEnd"/>
      <w:r w:rsidRPr="008D1CD7">
        <w:t xml:space="preserve"> </w:t>
      </w:r>
      <w:proofErr w:type="spellStart"/>
      <w:r w:rsidRPr="008D1CD7">
        <w:t>Regulation</w:t>
      </w:r>
      <w:proofErr w:type="spellEnd"/>
      <w:r w:rsidR="008E7AA0" w:rsidRPr="008D1CD7">
        <w:t>)</w:t>
      </w:r>
    </w:p>
    <w:p w14:paraId="7B1FC52B" w14:textId="77777777" w:rsidR="001E00B2" w:rsidRPr="008D1CD7" w:rsidRDefault="0032329F" w:rsidP="008D1CD7">
      <w:pPr>
        <w:pStyle w:val="Odstavecseseznamem"/>
        <w:numPr>
          <w:ilvl w:val="0"/>
          <w:numId w:val="33"/>
        </w:numPr>
      </w:pPr>
      <w:r w:rsidRPr="008D1CD7">
        <w:t>Data zapsaná v této smlouvě, jejichž zdroj je převážně z veřejného rejstříku</w:t>
      </w:r>
      <w:r w:rsidR="009928B2" w:rsidRPr="008D1CD7">
        <w:t xml:space="preserve"> (www.justice.cz)</w:t>
      </w:r>
      <w:r w:rsidRPr="008D1CD7">
        <w:t>, jsou použita výhradně k naplnění zákonného postupu likvidace.</w:t>
      </w:r>
      <w:r w:rsidR="0052066B" w:rsidRPr="008D1CD7">
        <w:t xml:space="preserve"> Objednatel s</w:t>
      </w:r>
      <w:r w:rsidR="00180845" w:rsidRPr="008D1CD7">
        <w:t xml:space="preserve"> jejich zpracováním jen a pouze pro účely touto smlouvou dotčeného likvidačního procesu</w:t>
      </w:r>
      <w:r w:rsidR="0052066B" w:rsidRPr="008D1CD7">
        <w:t xml:space="preserve"> v</w:t>
      </w:r>
      <w:r w:rsidR="009928B2" w:rsidRPr="008D1CD7">
        <w:t>yslovuje</w:t>
      </w:r>
      <w:r w:rsidR="0052066B" w:rsidRPr="008D1CD7">
        <w:t xml:space="preserve"> svůj souhlas.</w:t>
      </w:r>
      <w:r w:rsidR="009928B2" w:rsidRPr="008D1CD7">
        <w:t xml:space="preserve"> Práce s daty, odpovídající zákonnému postupu likvidačního procesu, je omezena na dobu trvání smlouvy</w:t>
      </w:r>
      <w:r w:rsidR="00CB6482">
        <w:t>.</w:t>
      </w:r>
      <w:r w:rsidR="009928B2" w:rsidRPr="008D1CD7">
        <w:t xml:space="preserve"> </w:t>
      </w:r>
      <w:r w:rsidR="00E94A88" w:rsidRPr="008D1CD7">
        <w:t xml:space="preserve">Data jsou uložena v zabezpečené technice. </w:t>
      </w:r>
      <w:r w:rsidRPr="008D1CD7">
        <w:t xml:space="preserve">Slouží </w:t>
      </w:r>
      <w:r w:rsidR="00870EC9" w:rsidRPr="008D1CD7">
        <w:t xml:space="preserve">pouze </w:t>
      </w:r>
      <w:r w:rsidRPr="008D1CD7">
        <w:t>ke zveřejnění v Obchodním věstníku</w:t>
      </w:r>
      <w:r w:rsidR="00457A17" w:rsidRPr="008D1CD7">
        <w:t xml:space="preserve"> na základě zákona</w:t>
      </w:r>
      <w:r w:rsidRPr="008D1CD7">
        <w:t xml:space="preserve"> a k nutné komunikaci s dotčenými orgány v rámci zákonného postupu likvidace. </w:t>
      </w:r>
    </w:p>
    <w:p w14:paraId="0CDBFC62" w14:textId="77777777" w:rsidR="0032329F" w:rsidRPr="008D1CD7" w:rsidRDefault="001E00B2" w:rsidP="008D1CD7">
      <w:pPr>
        <w:pStyle w:val="Odstavecseseznamem"/>
        <w:numPr>
          <w:ilvl w:val="0"/>
          <w:numId w:val="33"/>
        </w:numPr>
      </w:pPr>
      <w:r w:rsidRPr="008D1CD7">
        <w:t>Zhotovitel prohlašuje, že data uvedená v této smlouvě</w:t>
      </w:r>
      <w:r w:rsidR="0032329F" w:rsidRPr="008D1CD7">
        <w:t xml:space="preserve"> v žádném případě nejsou a </w:t>
      </w:r>
      <w:r w:rsidRPr="008D1CD7">
        <w:t xml:space="preserve">nikdy </w:t>
      </w:r>
      <w:r w:rsidR="0032329F" w:rsidRPr="008D1CD7">
        <w:t>nebudou použita pro marketingové</w:t>
      </w:r>
      <w:r w:rsidR="008E7AA0" w:rsidRPr="008D1CD7">
        <w:t>,</w:t>
      </w:r>
      <w:r w:rsidR="0032329F" w:rsidRPr="008D1CD7">
        <w:t xml:space="preserve"> </w:t>
      </w:r>
      <w:r w:rsidR="008E7AA0" w:rsidRPr="008D1CD7">
        <w:t xml:space="preserve">či jiné </w:t>
      </w:r>
      <w:proofErr w:type="gramStart"/>
      <w:r w:rsidR="0032329F" w:rsidRPr="008D1CD7">
        <w:t>účely</w:t>
      </w:r>
      <w:r w:rsidR="008E7AA0" w:rsidRPr="008D1CD7">
        <w:t>,</w:t>
      </w:r>
      <w:proofErr w:type="gramEnd"/>
      <w:r w:rsidR="00306B73">
        <w:t xml:space="preserve"> </w:t>
      </w:r>
      <w:r w:rsidR="008E7AA0" w:rsidRPr="008D1CD7">
        <w:t>než</w:t>
      </w:r>
      <w:r w:rsidR="00693EC6">
        <w:t xml:space="preserve"> pro úkony</w:t>
      </w:r>
      <w:r w:rsidR="008E7AA0" w:rsidRPr="008D1CD7">
        <w:t xml:space="preserve"> spojené s</w:t>
      </w:r>
      <w:r w:rsidR="009928B2" w:rsidRPr="008D1CD7">
        <w:t xml:space="preserve">e zrušením </w:t>
      </w:r>
      <w:r w:rsidR="00306B73">
        <w:t xml:space="preserve">konkrétního </w:t>
      </w:r>
      <w:r w:rsidR="009928B2" w:rsidRPr="008D1CD7">
        <w:t>subjektu s likvidací</w:t>
      </w:r>
      <w:r w:rsidRPr="008D1CD7">
        <w:t>.</w:t>
      </w:r>
      <w:r w:rsidR="009928B2" w:rsidRPr="008D1CD7">
        <w:t xml:space="preserve"> </w:t>
      </w:r>
    </w:p>
    <w:p w14:paraId="6E6DF585" w14:textId="77777777" w:rsidR="00C565F5" w:rsidRPr="008D1CD7" w:rsidRDefault="00C565F5" w:rsidP="008D1CD7"/>
    <w:p w14:paraId="0B70D8D2" w14:textId="77777777" w:rsidR="003A1D97" w:rsidRPr="008D1CD7" w:rsidRDefault="003A1D97" w:rsidP="008D1CD7"/>
    <w:p w14:paraId="033A9A2E" w14:textId="77777777" w:rsidR="00397121" w:rsidRDefault="00397121" w:rsidP="008D1CD7"/>
    <w:p w14:paraId="7A39786D" w14:textId="77777777" w:rsidR="00397121" w:rsidRPr="008D1CD7" w:rsidRDefault="00306B73" w:rsidP="008D1CD7">
      <w:r w:rsidRPr="00306B73">
        <w:t>Smluvní strany prohlašují, že si tuto smlouvu přečetly, jejímu obsahu porozuměly, že byla uzavřena svobodně, vážně, určitě a srozumitelně, nikoli v tísni ani za nápadně nevýhodných podmínek, a na důkaz toho ji podepisují.</w:t>
      </w:r>
    </w:p>
    <w:p w14:paraId="09CDE3C4" w14:textId="77777777" w:rsidR="003A1D97" w:rsidRPr="008D1CD7" w:rsidRDefault="003A1D97" w:rsidP="008D1CD7"/>
    <w:p w14:paraId="3AA78B7A" w14:textId="77777777" w:rsidR="003A1D97" w:rsidRPr="008D1CD7" w:rsidRDefault="003A1D97" w:rsidP="008D1CD7"/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4178"/>
      </w:tblGrid>
      <w:tr w:rsidR="00F876D4" w14:paraId="24BE9AD5" w14:textId="77777777" w:rsidTr="00306B73">
        <w:trPr>
          <w:trHeight w:val="2231"/>
        </w:trPr>
        <w:tc>
          <w:tcPr>
            <w:tcW w:w="4177" w:type="dxa"/>
          </w:tcPr>
          <w:p w14:paraId="489EA6C7" w14:textId="77777777" w:rsidR="00F876D4" w:rsidRPr="00F876D4" w:rsidRDefault="00F876D4" w:rsidP="00F876D4">
            <w:pPr>
              <w:ind w:left="0"/>
              <w:rPr>
                <w:szCs w:val="20"/>
              </w:rPr>
            </w:pPr>
            <w:r w:rsidRPr="00F876D4">
              <w:rPr>
                <w:szCs w:val="20"/>
              </w:rPr>
              <w:t>Objednatel:</w:t>
            </w:r>
          </w:p>
          <w:p w14:paraId="097109DF" w14:textId="77777777"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  <w:t xml:space="preserve">    </w:t>
            </w:r>
            <w:r w:rsidRPr="00F876D4">
              <w:rPr>
                <w:szCs w:val="20"/>
              </w:rPr>
              <w:tab/>
            </w:r>
          </w:p>
          <w:p w14:paraId="509460DD" w14:textId="77777777" w:rsidR="00F876D4" w:rsidRDefault="00F876D4" w:rsidP="00F876D4">
            <w:pPr>
              <w:ind w:left="233"/>
              <w:rPr>
                <w:szCs w:val="20"/>
              </w:rPr>
            </w:pPr>
          </w:p>
          <w:p w14:paraId="6754E89B" w14:textId="77777777" w:rsidR="00F876D4" w:rsidRPr="00F876D4" w:rsidRDefault="00F876D4" w:rsidP="00F876D4">
            <w:pPr>
              <w:ind w:left="233"/>
              <w:rPr>
                <w:szCs w:val="20"/>
              </w:rPr>
            </w:pPr>
          </w:p>
          <w:p w14:paraId="3F6C78D8" w14:textId="77777777" w:rsidR="00F876D4" w:rsidRPr="00F876D4" w:rsidRDefault="00F876D4" w:rsidP="00F876D4">
            <w:pPr>
              <w:ind w:left="233"/>
              <w:rPr>
                <w:szCs w:val="20"/>
              </w:rPr>
            </w:pPr>
          </w:p>
          <w:p w14:paraId="3F64DDF2" w14:textId="77777777"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>V.....................................</w:t>
            </w:r>
            <w:proofErr w:type="gramStart"/>
            <w:r w:rsidRPr="00F876D4">
              <w:rPr>
                <w:szCs w:val="20"/>
              </w:rPr>
              <w:t>dne</w:t>
            </w:r>
            <w:r w:rsidR="00306B73">
              <w:rPr>
                <w:szCs w:val="20"/>
              </w:rPr>
              <w:t>:</w:t>
            </w:r>
            <w:r w:rsidRPr="00F876D4">
              <w:rPr>
                <w:szCs w:val="20"/>
              </w:rPr>
              <w:t>…</w:t>
            </w:r>
            <w:proofErr w:type="gramEnd"/>
            <w:r w:rsidRPr="00F876D4">
              <w:rPr>
                <w:szCs w:val="20"/>
              </w:rPr>
              <w:t xml:space="preserve">………………….                          </w:t>
            </w:r>
          </w:p>
          <w:p w14:paraId="1BA360D6" w14:textId="77777777" w:rsidR="00F876D4" w:rsidRPr="00F876D4" w:rsidRDefault="00F876D4" w:rsidP="00F876D4">
            <w:pPr>
              <w:ind w:left="233"/>
              <w:rPr>
                <w:szCs w:val="20"/>
              </w:rPr>
            </w:pPr>
          </w:p>
          <w:p w14:paraId="65C6B600" w14:textId="77777777" w:rsidR="00F876D4" w:rsidRPr="00F876D4" w:rsidRDefault="00F876D4" w:rsidP="00F876D4">
            <w:pPr>
              <w:ind w:left="233"/>
              <w:rPr>
                <w:szCs w:val="20"/>
              </w:rPr>
            </w:pPr>
          </w:p>
          <w:p w14:paraId="13410A0D" w14:textId="77777777"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Podpis </w:t>
            </w:r>
            <w:proofErr w:type="gramStart"/>
            <w:r w:rsidRPr="00F876D4">
              <w:rPr>
                <w:szCs w:val="20"/>
              </w:rPr>
              <w:t xml:space="preserve">likvidátora:   </w:t>
            </w:r>
            <w:proofErr w:type="gramEnd"/>
            <w:r w:rsidRPr="00F876D4">
              <w:rPr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4178" w:type="dxa"/>
          </w:tcPr>
          <w:p w14:paraId="412B455A" w14:textId="77777777" w:rsidR="00F876D4" w:rsidRPr="00F876D4" w:rsidRDefault="00F876D4" w:rsidP="00F876D4">
            <w:pPr>
              <w:ind w:left="0"/>
              <w:rPr>
                <w:szCs w:val="20"/>
              </w:rPr>
            </w:pPr>
            <w:r w:rsidRPr="00F876D4">
              <w:rPr>
                <w:szCs w:val="20"/>
              </w:rPr>
              <w:t>Zhotovitel:</w:t>
            </w:r>
          </w:p>
          <w:p w14:paraId="3410631D" w14:textId="77777777" w:rsidR="00F876D4" w:rsidRDefault="00F876D4" w:rsidP="00F876D4">
            <w:pPr>
              <w:ind w:left="233"/>
              <w:rPr>
                <w:szCs w:val="20"/>
              </w:rPr>
            </w:pPr>
          </w:p>
          <w:p w14:paraId="73B72C12" w14:textId="77777777" w:rsidR="00F876D4" w:rsidRDefault="00F876D4" w:rsidP="00F876D4">
            <w:pPr>
              <w:ind w:left="233"/>
              <w:rPr>
                <w:szCs w:val="20"/>
              </w:rPr>
            </w:pPr>
          </w:p>
          <w:p w14:paraId="552294E4" w14:textId="77777777" w:rsidR="00F876D4" w:rsidRDefault="00F876D4" w:rsidP="00F876D4">
            <w:pPr>
              <w:ind w:left="233"/>
              <w:rPr>
                <w:szCs w:val="20"/>
              </w:rPr>
            </w:pPr>
          </w:p>
          <w:p w14:paraId="2AB6CD77" w14:textId="77777777" w:rsidR="00F876D4" w:rsidRDefault="00F876D4" w:rsidP="00F876D4">
            <w:pPr>
              <w:ind w:left="233"/>
              <w:rPr>
                <w:szCs w:val="20"/>
              </w:rPr>
            </w:pPr>
          </w:p>
          <w:p w14:paraId="41F51184" w14:textId="77777777" w:rsidR="00F876D4" w:rsidRDefault="00F876D4" w:rsidP="00F876D4">
            <w:pPr>
              <w:ind w:left="233"/>
              <w:rPr>
                <w:szCs w:val="20"/>
              </w:rPr>
            </w:pPr>
          </w:p>
          <w:p w14:paraId="71ADD323" w14:textId="77777777" w:rsid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V Brně </w:t>
            </w:r>
            <w:proofErr w:type="gramStart"/>
            <w:r w:rsidRPr="00F876D4">
              <w:rPr>
                <w:szCs w:val="20"/>
              </w:rPr>
              <w:t>dne :</w:t>
            </w:r>
            <w:proofErr w:type="gramEnd"/>
            <w:r w:rsidRPr="00F876D4">
              <w:rPr>
                <w:szCs w:val="20"/>
              </w:rPr>
              <w:t xml:space="preserve"> .............................................    </w:t>
            </w:r>
          </w:p>
          <w:p w14:paraId="3489CBEB" w14:textId="77777777"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                </w:t>
            </w:r>
          </w:p>
          <w:p w14:paraId="2560C6EC" w14:textId="77777777" w:rsidR="00F876D4" w:rsidRDefault="00F876D4" w:rsidP="00F876D4">
            <w:pPr>
              <w:ind w:left="233"/>
              <w:rPr>
                <w:rFonts w:cs="Arial"/>
                <w:szCs w:val="20"/>
                <w:lang w:eastAsia="cs-CZ"/>
              </w:rPr>
            </w:pPr>
          </w:p>
          <w:p w14:paraId="0CBC0954" w14:textId="77777777"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rFonts w:cs="Arial"/>
                <w:szCs w:val="20"/>
                <w:lang w:eastAsia="cs-CZ"/>
              </w:rPr>
              <w:t>Ing. Zdeněk Jelínek, jednatel společnosti</w:t>
            </w:r>
          </w:p>
        </w:tc>
      </w:tr>
      <w:bookmarkEnd w:id="0"/>
    </w:tbl>
    <w:p w14:paraId="3F46A383" w14:textId="77777777" w:rsidR="00A000E4" w:rsidRPr="003A1D97" w:rsidRDefault="00A000E4" w:rsidP="00F876D4">
      <w:pPr>
        <w:spacing w:line="240" w:lineRule="auto"/>
        <w:ind w:left="0"/>
        <w:jc w:val="left"/>
        <w:rPr>
          <w:rFonts w:cs="Arial"/>
          <w:sz w:val="18"/>
          <w:szCs w:val="18"/>
          <w:lang w:eastAsia="cs-CZ"/>
        </w:rPr>
      </w:pPr>
    </w:p>
    <w:sectPr w:rsidR="00A000E4" w:rsidRPr="003A1D97" w:rsidSect="008D3B1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2D07" w14:textId="77777777" w:rsidR="008D0CCA" w:rsidRDefault="008D0CCA" w:rsidP="00FA45A6">
      <w:r>
        <w:separator/>
      </w:r>
    </w:p>
  </w:endnote>
  <w:endnote w:type="continuationSeparator" w:id="0">
    <w:p w14:paraId="64BDD537" w14:textId="77777777" w:rsidR="008D0CCA" w:rsidRDefault="008D0CCA" w:rsidP="00FA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319B" w14:textId="77777777" w:rsidR="001876B1" w:rsidRPr="0022439D" w:rsidRDefault="001876B1">
    <w:pPr>
      <w:pStyle w:val="Zpat"/>
      <w:jc w:val="right"/>
      <w:rPr>
        <w:sz w:val="18"/>
      </w:rPr>
    </w:pPr>
    <w:r w:rsidRPr="0022439D">
      <w:rPr>
        <w:sz w:val="18"/>
      </w:rPr>
      <w:t xml:space="preserve">Strana č. </w:t>
    </w:r>
    <w:r w:rsidR="00AD53D7" w:rsidRPr="0022439D">
      <w:rPr>
        <w:sz w:val="18"/>
      </w:rPr>
      <w:fldChar w:fldCharType="begin"/>
    </w:r>
    <w:r w:rsidR="005841B2" w:rsidRPr="0022439D">
      <w:rPr>
        <w:sz w:val="18"/>
      </w:rPr>
      <w:instrText xml:space="preserve"> PAGE   \* MERGEFORMAT </w:instrText>
    </w:r>
    <w:r w:rsidR="00AD53D7" w:rsidRPr="0022439D">
      <w:rPr>
        <w:sz w:val="18"/>
      </w:rPr>
      <w:fldChar w:fldCharType="separate"/>
    </w:r>
    <w:r w:rsidR="00290F8E">
      <w:rPr>
        <w:noProof/>
        <w:sz w:val="18"/>
      </w:rPr>
      <w:t>1</w:t>
    </w:r>
    <w:r w:rsidR="00AD53D7" w:rsidRPr="0022439D">
      <w:rPr>
        <w:sz w:val="18"/>
      </w:rPr>
      <w:fldChar w:fldCharType="end"/>
    </w:r>
    <w:r w:rsidR="0022439D">
      <w:rPr>
        <w:sz w:val="18"/>
      </w:rPr>
      <w:t>/6</w:t>
    </w:r>
  </w:p>
  <w:p w14:paraId="28B8CE31" w14:textId="77777777" w:rsidR="001876B1" w:rsidRDefault="00187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5AC2" w14:textId="77777777" w:rsidR="008D0CCA" w:rsidRDefault="008D0CCA" w:rsidP="00FA45A6">
      <w:r>
        <w:separator/>
      </w:r>
    </w:p>
  </w:footnote>
  <w:footnote w:type="continuationSeparator" w:id="0">
    <w:p w14:paraId="7C91F895" w14:textId="77777777" w:rsidR="008D0CCA" w:rsidRDefault="008D0CCA" w:rsidP="00FA45A6">
      <w:r>
        <w:continuationSeparator/>
      </w:r>
    </w:p>
  </w:footnote>
  <w:footnote w:id="1">
    <w:p w14:paraId="29960E0B" w14:textId="77777777" w:rsidR="00687127" w:rsidRDefault="00687127">
      <w:pPr>
        <w:pStyle w:val="Textpoznpodarou"/>
      </w:pPr>
      <w:r>
        <w:rPr>
          <w:rStyle w:val="Znakapoznpodarou"/>
        </w:rPr>
        <w:footnoteRef/>
      </w:r>
      <w:r>
        <w:t xml:space="preserve"> Doplní Pulsar, s.r.o.</w:t>
      </w:r>
    </w:p>
  </w:footnote>
  <w:footnote w:id="2">
    <w:p w14:paraId="7CA5905D" w14:textId="77777777" w:rsidR="000249F4" w:rsidRDefault="000249F4" w:rsidP="000249F4">
      <w:pPr>
        <w:pStyle w:val="Textpoznpodarou"/>
      </w:pPr>
      <w:r>
        <w:rPr>
          <w:rStyle w:val="Znakapoznpodarou"/>
        </w:rPr>
        <w:footnoteRef/>
      </w:r>
      <w:r>
        <w:t xml:space="preserve"> Aktuální výpis dostupný z </w:t>
      </w:r>
      <w:r w:rsidRPr="00991366">
        <w:t>https://or.justice.cz/ias/ui/rejstrik-firma.vysledky?subjektId=555177&amp;typ=PLATNY</w:t>
      </w:r>
    </w:p>
  </w:footnote>
  <w:footnote w:id="3">
    <w:p w14:paraId="76A02DDA" w14:textId="77777777" w:rsidR="00A92A35" w:rsidRDefault="00A92A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2A35">
        <w:rPr>
          <w:i/>
        </w:rPr>
        <w:t>Rozhodnutí I.ÚS 1264/11</w:t>
      </w:r>
      <w:r>
        <w:rPr>
          <w:rFonts w:ascii="Arial" w:hAnsi="Arial" w:cs="Arial"/>
          <w:color w:val="333366"/>
          <w:sz w:val="12"/>
          <w:szCs w:val="12"/>
        </w:rPr>
        <w:t> </w:t>
      </w:r>
    </w:p>
  </w:footnote>
  <w:footnote w:id="4">
    <w:p w14:paraId="7A0BFDF3" w14:textId="77777777" w:rsidR="008909F8" w:rsidRPr="008909F8" w:rsidRDefault="008909F8">
      <w:pPr>
        <w:pStyle w:val="Textpoznpodarou"/>
        <w:rPr>
          <w:i/>
        </w:rPr>
      </w:pPr>
      <w:r w:rsidRPr="008909F8">
        <w:rPr>
          <w:rStyle w:val="Znakapoznpodarou"/>
          <w:i/>
        </w:rPr>
        <w:footnoteRef/>
      </w:r>
      <w:r w:rsidRPr="008909F8">
        <w:rPr>
          <w:i/>
        </w:rPr>
        <w:t xml:space="preserve"> Příklad:</w:t>
      </w:r>
      <w:r w:rsidR="00CB33D7">
        <w:rPr>
          <w:i/>
        </w:rPr>
        <w:t xml:space="preserve"> </w:t>
      </w:r>
      <w:r w:rsidRPr="008909F8">
        <w:rPr>
          <w:i/>
        </w:rPr>
        <w:t xml:space="preserve">Pokud je prodloužení sjednáno na jeden měsíc a dodatek </w:t>
      </w:r>
      <w:r>
        <w:rPr>
          <w:i/>
        </w:rPr>
        <w:t xml:space="preserve">je </w:t>
      </w:r>
      <w:r w:rsidRPr="008909F8">
        <w:rPr>
          <w:i/>
        </w:rPr>
        <w:t>podepsaný například 5. března, platí až do 30. dubna.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2830" w14:textId="77777777" w:rsidR="00E36A46" w:rsidRDefault="00E36A46" w:rsidP="000762AC">
    <w:pPr>
      <w:pStyle w:val="Zhlav"/>
      <w:jc w:val="center"/>
    </w:pPr>
    <w:r>
      <w:t>Smlouva o dílo</w:t>
    </w:r>
    <w:r w:rsidR="000762AC">
      <w:t xml:space="preserve"> S-       /</w:t>
    </w:r>
    <w:r w:rsidR="005C7DF4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A4E"/>
    <w:multiLevelType w:val="hybridMultilevel"/>
    <w:tmpl w:val="F8DE17DA"/>
    <w:lvl w:ilvl="0" w:tplc="FFFFFFFF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7" w:hanging="360"/>
      </w:pPr>
    </w:lvl>
    <w:lvl w:ilvl="2" w:tplc="FFFFFFFF" w:tentative="1">
      <w:start w:val="1"/>
      <w:numFmt w:val="lowerRoman"/>
      <w:lvlText w:val="%3."/>
      <w:lvlJc w:val="right"/>
      <w:pPr>
        <w:ind w:left="3017" w:hanging="180"/>
      </w:pPr>
    </w:lvl>
    <w:lvl w:ilvl="3" w:tplc="FFFFFFFF" w:tentative="1">
      <w:start w:val="1"/>
      <w:numFmt w:val="decimal"/>
      <w:lvlText w:val="%4."/>
      <w:lvlJc w:val="left"/>
      <w:pPr>
        <w:ind w:left="3737" w:hanging="360"/>
      </w:pPr>
    </w:lvl>
    <w:lvl w:ilvl="4" w:tplc="FFFFFFFF" w:tentative="1">
      <w:start w:val="1"/>
      <w:numFmt w:val="lowerLetter"/>
      <w:lvlText w:val="%5."/>
      <w:lvlJc w:val="left"/>
      <w:pPr>
        <w:ind w:left="4457" w:hanging="360"/>
      </w:pPr>
    </w:lvl>
    <w:lvl w:ilvl="5" w:tplc="FFFFFFFF" w:tentative="1">
      <w:start w:val="1"/>
      <w:numFmt w:val="lowerRoman"/>
      <w:lvlText w:val="%6."/>
      <w:lvlJc w:val="right"/>
      <w:pPr>
        <w:ind w:left="5177" w:hanging="180"/>
      </w:pPr>
    </w:lvl>
    <w:lvl w:ilvl="6" w:tplc="FFFFFFFF" w:tentative="1">
      <w:start w:val="1"/>
      <w:numFmt w:val="decimal"/>
      <w:lvlText w:val="%7."/>
      <w:lvlJc w:val="left"/>
      <w:pPr>
        <w:ind w:left="5897" w:hanging="360"/>
      </w:pPr>
    </w:lvl>
    <w:lvl w:ilvl="7" w:tplc="FFFFFFFF" w:tentative="1">
      <w:start w:val="1"/>
      <w:numFmt w:val="lowerLetter"/>
      <w:lvlText w:val="%8."/>
      <w:lvlJc w:val="left"/>
      <w:pPr>
        <w:ind w:left="6617" w:hanging="360"/>
      </w:pPr>
    </w:lvl>
    <w:lvl w:ilvl="8" w:tplc="FFFFFFFF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1" w15:restartNumberingAfterBreak="0">
    <w:nsid w:val="0CAC4540"/>
    <w:multiLevelType w:val="hybridMultilevel"/>
    <w:tmpl w:val="E16EC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1BAE"/>
    <w:multiLevelType w:val="hybridMultilevel"/>
    <w:tmpl w:val="2716EDF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275ADD"/>
    <w:multiLevelType w:val="multilevel"/>
    <w:tmpl w:val="37C284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CA01AB"/>
    <w:multiLevelType w:val="hybridMultilevel"/>
    <w:tmpl w:val="8362E3AE"/>
    <w:lvl w:ilvl="0" w:tplc="8E06F4C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A6732"/>
    <w:multiLevelType w:val="multilevel"/>
    <w:tmpl w:val="52BA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6463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C7A1952"/>
    <w:multiLevelType w:val="multilevel"/>
    <w:tmpl w:val="4D2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2188E"/>
    <w:multiLevelType w:val="hybridMultilevel"/>
    <w:tmpl w:val="4AFE4A90"/>
    <w:lvl w:ilvl="0" w:tplc="04050017">
      <w:start w:val="1"/>
      <w:numFmt w:val="lowerLetter"/>
      <w:lvlText w:val="%1)"/>
      <w:lvlJc w:val="left"/>
      <w:pPr>
        <w:ind w:left="-44" w:hanging="360"/>
      </w:pPr>
    </w:lvl>
    <w:lvl w:ilvl="1" w:tplc="04050019" w:tentative="1">
      <w:start w:val="1"/>
      <w:numFmt w:val="lowerLetter"/>
      <w:lvlText w:val="%2."/>
      <w:lvlJc w:val="left"/>
      <w:pPr>
        <w:ind w:left="676" w:hanging="360"/>
      </w:pPr>
    </w:lvl>
    <w:lvl w:ilvl="2" w:tplc="0405001B" w:tentative="1">
      <w:start w:val="1"/>
      <w:numFmt w:val="lowerRoman"/>
      <w:lvlText w:val="%3."/>
      <w:lvlJc w:val="right"/>
      <w:pPr>
        <w:ind w:left="1396" w:hanging="180"/>
      </w:pPr>
    </w:lvl>
    <w:lvl w:ilvl="3" w:tplc="0405000F" w:tentative="1">
      <w:start w:val="1"/>
      <w:numFmt w:val="decimal"/>
      <w:lvlText w:val="%4."/>
      <w:lvlJc w:val="left"/>
      <w:pPr>
        <w:ind w:left="2116" w:hanging="360"/>
      </w:pPr>
    </w:lvl>
    <w:lvl w:ilvl="4" w:tplc="04050019" w:tentative="1">
      <w:start w:val="1"/>
      <w:numFmt w:val="lowerLetter"/>
      <w:lvlText w:val="%5."/>
      <w:lvlJc w:val="left"/>
      <w:pPr>
        <w:ind w:left="2836" w:hanging="360"/>
      </w:pPr>
    </w:lvl>
    <w:lvl w:ilvl="5" w:tplc="0405001B" w:tentative="1">
      <w:start w:val="1"/>
      <w:numFmt w:val="lowerRoman"/>
      <w:lvlText w:val="%6."/>
      <w:lvlJc w:val="right"/>
      <w:pPr>
        <w:ind w:left="3556" w:hanging="180"/>
      </w:pPr>
    </w:lvl>
    <w:lvl w:ilvl="6" w:tplc="0405000F" w:tentative="1">
      <w:start w:val="1"/>
      <w:numFmt w:val="decimal"/>
      <w:lvlText w:val="%7."/>
      <w:lvlJc w:val="left"/>
      <w:pPr>
        <w:ind w:left="4276" w:hanging="360"/>
      </w:pPr>
    </w:lvl>
    <w:lvl w:ilvl="7" w:tplc="04050019" w:tentative="1">
      <w:start w:val="1"/>
      <w:numFmt w:val="lowerLetter"/>
      <w:lvlText w:val="%8."/>
      <w:lvlJc w:val="left"/>
      <w:pPr>
        <w:ind w:left="4996" w:hanging="360"/>
      </w:pPr>
    </w:lvl>
    <w:lvl w:ilvl="8" w:tplc="0405001B" w:tentative="1">
      <w:start w:val="1"/>
      <w:numFmt w:val="lowerRoman"/>
      <w:lvlText w:val="%9."/>
      <w:lvlJc w:val="right"/>
      <w:pPr>
        <w:ind w:left="5716" w:hanging="180"/>
      </w:pPr>
    </w:lvl>
  </w:abstractNum>
  <w:abstractNum w:abstractNumId="9" w15:restartNumberingAfterBreak="0">
    <w:nsid w:val="21B012E3"/>
    <w:multiLevelType w:val="multilevel"/>
    <w:tmpl w:val="31D63FA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20E2634"/>
    <w:multiLevelType w:val="hybridMultilevel"/>
    <w:tmpl w:val="155E09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E2610"/>
    <w:multiLevelType w:val="hybridMultilevel"/>
    <w:tmpl w:val="CB54FF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7C79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5155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2B7902"/>
    <w:multiLevelType w:val="hybridMultilevel"/>
    <w:tmpl w:val="049C1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0B5"/>
    <w:multiLevelType w:val="hybridMultilevel"/>
    <w:tmpl w:val="4A6C7B88"/>
    <w:lvl w:ilvl="0" w:tplc="04050011">
      <w:start w:val="1"/>
      <w:numFmt w:val="decimal"/>
      <w:lvlText w:val="%1)"/>
      <w:lvlJc w:val="left"/>
      <w:pPr>
        <w:ind w:left="651" w:hanging="360"/>
      </w:pPr>
    </w:lvl>
    <w:lvl w:ilvl="1" w:tplc="04050019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6" w15:restartNumberingAfterBreak="0">
    <w:nsid w:val="3A5F0AF1"/>
    <w:multiLevelType w:val="hybridMultilevel"/>
    <w:tmpl w:val="F4EA7E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4E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C1230B3"/>
    <w:multiLevelType w:val="hybridMultilevel"/>
    <w:tmpl w:val="17CC619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655555"/>
    <w:multiLevelType w:val="hybridMultilevel"/>
    <w:tmpl w:val="DD1C0798"/>
    <w:lvl w:ilvl="0" w:tplc="7E4CCF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7329"/>
    <w:multiLevelType w:val="hybridMultilevel"/>
    <w:tmpl w:val="439081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66C01"/>
    <w:multiLevelType w:val="hybridMultilevel"/>
    <w:tmpl w:val="423EAF64"/>
    <w:lvl w:ilvl="0" w:tplc="8E06F4CA">
      <w:numFmt w:val="bullet"/>
      <w:lvlText w:val="-"/>
      <w:lvlJc w:val="left"/>
      <w:pPr>
        <w:ind w:left="936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2" w15:restartNumberingAfterBreak="0">
    <w:nsid w:val="41D83EB9"/>
    <w:multiLevelType w:val="hybridMultilevel"/>
    <w:tmpl w:val="155E0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82BFE"/>
    <w:multiLevelType w:val="hybridMultilevel"/>
    <w:tmpl w:val="155E09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E41B9"/>
    <w:multiLevelType w:val="hybridMultilevel"/>
    <w:tmpl w:val="4D02C16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8D287B"/>
    <w:multiLevelType w:val="hybridMultilevel"/>
    <w:tmpl w:val="65B067FA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C15175D"/>
    <w:multiLevelType w:val="multilevel"/>
    <w:tmpl w:val="6552516A"/>
    <w:lvl w:ilvl="0">
      <w:start w:val="1"/>
      <w:numFmt w:val="upperLetter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27928ED"/>
    <w:multiLevelType w:val="hybridMultilevel"/>
    <w:tmpl w:val="5C1E872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97" w:hanging="360"/>
      </w:pPr>
    </w:lvl>
    <w:lvl w:ilvl="2" w:tplc="FFFFFFFF" w:tentative="1">
      <w:start w:val="1"/>
      <w:numFmt w:val="lowerRoman"/>
      <w:lvlText w:val="%3."/>
      <w:lvlJc w:val="right"/>
      <w:pPr>
        <w:ind w:left="3017" w:hanging="180"/>
      </w:pPr>
    </w:lvl>
    <w:lvl w:ilvl="3" w:tplc="FFFFFFFF" w:tentative="1">
      <w:start w:val="1"/>
      <w:numFmt w:val="decimal"/>
      <w:lvlText w:val="%4."/>
      <w:lvlJc w:val="left"/>
      <w:pPr>
        <w:ind w:left="3737" w:hanging="360"/>
      </w:pPr>
    </w:lvl>
    <w:lvl w:ilvl="4" w:tplc="FFFFFFFF" w:tentative="1">
      <w:start w:val="1"/>
      <w:numFmt w:val="lowerLetter"/>
      <w:lvlText w:val="%5."/>
      <w:lvlJc w:val="left"/>
      <w:pPr>
        <w:ind w:left="4457" w:hanging="360"/>
      </w:pPr>
    </w:lvl>
    <w:lvl w:ilvl="5" w:tplc="FFFFFFFF" w:tentative="1">
      <w:start w:val="1"/>
      <w:numFmt w:val="lowerRoman"/>
      <w:lvlText w:val="%6."/>
      <w:lvlJc w:val="right"/>
      <w:pPr>
        <w:ind w:left="5177" w:hanging="180"/>
      </w:pPr>
    </w:lvl>
    <w:lvl w:ilvl="6" w:tplc="FFFFFFFF" w:tentative="1">
      <w:start w:val="1"/>
      <w:numFmt w:val="decimal"/>
      <w:lvlText w:val="%7."/>
      <w:lvlJc w:val="left"/>
      <w:pPr>
        <w:ind w:left="5897" w:hanging="360"/>
      </w:pPr>
    </w:lvl>
    <w:lvl w:ilvl="7" w:tplc="FFFFFFFF" w:tentative="1">
      <w:start w:val="1"/>
      <w:numFmt w:val="lowerLetter"/>
      <w:lvlText w:val="%8."/>
      <w:lvlJc w:val="left"/>
      <w:pPr>
        <w:ind w:left="6617" w:hanging="360"/>
      </w:pPr>
    </w:lvl>
    <w:lvl w:ilvl="8" w:tplc="FFFFFFFF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28" w15:restartNumberingAfterBreak="0">
    <w:nsid w:val="54796F9D"/>
    <w:multiLevelType w:val="hybridMultilevel"/>
    <w:tmpl w:val="67221F3A"/>
    <w:lvl w:ilvl="0" w:tplc="040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9DA1785"/>
    <w:multiLevelType w:val="hybridMultilevel"/>
    <w:tmpl w:val="D5B2B0D6"/>
    <w:lvl w:ilvl="0" w:tplc="0BAC32B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951837"/>
    <w:multiLevelType w:val="multilevel"/>
    <w:tmpl w:val="68D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F57964"/>
    <w:multiLevelType w:val="hybridMultilevel"/>
    <w:tmpl w:val="1B24B572"/>
    <w:lvl w:ilvl="0" w:tplc="D786D50E">
      <w:start w:val="1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6077C0"/>
    <w:multiLevelType w:val="hybridMultilevel"/>
    <w:tmpl w:val="9E8CF6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1C5F20"/>
    <w:multiLevelType w:val="hybridMultilevel"/>
    <w:tmpl w:val="2716EDFA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4452797">
    <w:abstractNumId w:val="9"/>
  </w:num>
  <w:num w:numId="2" w16cid:durableId="1299187904">
    <w:abstractNumId w:val="9"/>
  </w:num>
  <w:num w:numId="3" w16cid:durableId="1581058805">
    <w:abstractNumId w:val="9"/>
  </w:num>
  <w:num w:numId="4" w16cid:durableId="380250951">
    <w:abstractNumId w:val="9"/>
  </w:num>
  <w:num w:numId="5" w16cid:durableId="194970282">
    <w:abstractNumId w:val="9"/>
  </w:num>
  <w:num w:numId="6" w16cid:durableId="1634670735">
    <w:abstractNumId w:val="26"/>
  </w:num>
  <w:num w:numId="7" w16cid:durableId="1225138461">
    <w:abstractNumId w:val="26"/>
  </w:num>
  <w:num w:numId="8" w16cid:durableId="438987079">
    <w:abstractNumId w:val="26"/>
  </w:num>
  <w:num w:numId="9" w16cid:durableId="158430066">
    <w:abstractNumId w:val="26"/>
  </w:num>
  <w:num w:numId="10" w16cid:durableId="917205126">
    <w:abstractNumId w:val="17"/>
  </w:num>
  <w:num w:numId="11" w16cid:durableId="155924938">
    <w:abstractNumId w:val="6"/>
  </w:num>
  <w:num w:numId="12" w16cid:durableId="1238830017">
    <w:abstractNumId w:val="3"/>
  </w:num>
  <w:num w:numId="13" w16cid:durableId="401561057">
    <w:abstractNumId w:val="8"/>
  </w:num>
  <w:num w:numId="14" w16cid:durableId="1679767158">
    <w:abstractNumId w:val="11"/>
  </w:num>
  <w:num w:numId="15" w16cid:durableId="214633261">
    <w:abstractNumId w:val="26"/>
  </w:num>
  <w:num w:numId="16" w16cid:durableId="1982030926">
    <w:abstractNumId w:val="5"/>
  </w:num>
  <w:num w:numId="17" w16cid:durableId="1640914987">
    <w:abstractNumId w:val="7"/>
  </w:num>
  <w:num w:numId="18" w16cid:durableId="581263000">
    <w:abstractNumId w:val="26"/>
  </w:num>
  <w:num w:numId="19" w16cid:durableId="713970507">
    <w:abstractNumId w:val="30"/>
  </w:num>
  <w:num w:numId="20" w16cid:durableId="440496260">
    <w:abstractNumId w:val="12"/>
  </w:num>
  <w:num w:numId="21" w16cid:durableId="1487551280">
    <w:abstractNumId w:val="4"/>
  </w:num>
  <w:num w:numId="22" w16cid:durableId="1385446477">
    <w:abstractNumId w:val="21"/>
  </w:num>
  <w:num w:numId="23" w16cid:durableId="561596396">
    <w:abstractNumId w:val="13"/>
  </w:num>
  <w:num w:numId="24" w16cid:durableId="1839883956">
    <w:abstractNumId w:val="32"/>
  </w:num>
  <w:num w:numId="25" w16cid:durableId="1242105019">
    <w:abstractNumId w:val="28"/>
  </w:num>
  <w:num w:numId="26" w16cid:durableId="890194747">
    <w:abstractNumId w:val="1"/>
  </w:num>
  <w:num w:numId="27" w16cid:durableId="1517382259">
    <w:abstractNumId w:val="19"/>
  </w:num>
  <w:num w:numId="28" w16cid:durableId="2112386015">
    <w:abstractNumId w:val="20"/>
  </w:num>
  <w:num w:numId="29" w16cid:durableId="275718413">
    <w:abstractNumId w:val="15"/>
  </w:num>
  <w:num w:numId="30" w16cid:durableId="493953989">
    <w:abstractNumId w:val="25"/>
  </w:num>
  <w:num w:numId="31" w16cid:durableId="1763602182">
    <w:abstractNumId w:val="24"/>
  </w:num>
  <w:num w:numId="32" w16cid:durableId="466434132">
    <w:abstractNumId w:val="22"/>
  </w:num>
  <w:num w:numId="33" w16cid:durableId="528105011">
    <w:abstractNumId w:val="16"/>
  </w:num>
  <w:num w:numId="34" w16cid:durableId="1526406449">
    <w:abstractNumId w:val="14"/>
  </w:num>
  <w:num w:numId="35" w16cid:durableId="230888574">
    <w:abstractNumId w:val="2"/>
  </w:num>
  <w:num w:numId="36" w16cid:durableId="1220943286">
    <w:abstractNumId w:val="33"/>
  </w:num>
  <w:num w:numId="37" w16cid:durableId="2093233166">
    <w:abstractNumId w:val="10"/>
  </w:num>
  <w:num w:numId="38" w16cid:durableId="1185830092">
    <w:abstractNumId w:val="23"/>
  </w:num>
  <w:num w:numId="39" w16cid:durableId="1844776559">
    <w:abstractNumId w:val="27"/>
  </w:num>
  <w:num w:numId="40" w16cid:durableId="1482426759">
    <w:abstractNumId w:val="0"/>
  </w:num>
  <w:num w:numId="41" w16cid:durableId="593368984">
    <w:abstractNumId w:val="18"/>
  </w:num>
  <w:num w:numId="42" w16cid:durableId="1396246081">
    <w:abstractNumId w:val="31"/>
  </w:num>
  <w:num w:numId="43" w16cid:durableId="3900087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DF"/>
    <w:rsid w:val="00003499"/>
    <w:rsid w:val="000108B6"/>
    <w:rsid w:val="000140E3"/>
    <w:rsid w:val="0001440F"/>
    <w:rsid w:val="00020618"/>
    <w:rsid w:val="00023A75"/>
    <w:rsid w:val="000249F4"/>
    <w:rsid w:val="00031333"/>
    <w:rsid w:val="00031B3D"/>
    <w:rsid w:val="00035679"/>
    <w:rsid w:val="00037235"/>
    <w:rsid w:val="00041658"/>
    <w:rsid w:val="00045030"/>
    <w:rsid w:val="00046C84"/>
    <w:rsid w:val="00052867"/>
    <w:rsid w:val="0006053A"/>
    <w:rsid w:val="0006057C"/>
    <w:rsid w:val="00060F20"/>
    <w:rsid w:val="000618C9"/>
    <w:rsid w:val="00064217"/>
    <w:rsid w:val="00066E56"/>
    <w:rsid w:val="000762AC"/>
    <w:rsid w:val="00087279"/>
    <w:rsid w:val="00094A31"/>
    <w:rsid w:val="00096B0E"/>
    <w:rsid w:val="000A182B"/>
    <w:rsid w:val="000A2DD6"/>
    <w:rsid w:val="000B49E9"/>
    <w:rsid w:val="000B6E89"/>
    <w:rsid w:val="000B7AB6"/>
    <w:rsid w:val="000D5D4C"/>
    <w:rsid w:val="000E246F"/>
    <w:rsid w:val="000F34B7"/>
    <w:rsid w:val="000F56CB"/>
    <w:rsid w:val="0010490D"/>
    <w:rsid w:val="00107ADC"/>
    <w:rsid w:val="0011314B"/>
    <w:rsid w:val="001252FC"/>
    <w:rsid w:val="00133C70"/>
    <w:rsid w:val="00136289"/>
    <w:rsid w:val="0013671F"/>
    <w:rsid w:val="00140219"/>
    <w:rsid w:val="00141D26"/>
    <w:rsid w:val="001454C0"/>
    <w:rsid w:val="00150419"/>
    <w:rsid w:val="001522EB"/>
    <w:rsid w:val="0015737F"/>
    <w:rsid w:val="001637C7"/>
    <w:rsid w:val="001705A1"/>
    <w:rsid w:val="00175ECD"/>
    <w:rsid w:val="00180489"/>
    <w:rsid w:val="00180845"/>
    <w:rsid w:val="0018246A"/>
    <w:rsid w:val="00182C0C"/>
    <w:rsid w:val="001876B1"/>
    <w:rsid w:val="001939A4"/>
    <w:rsid w:val="001956F5"/>
    <w:rsid w:val="00196816"/>
    <w:rsid w:val="001A0ABD"/>
    <w:rsid w:val="001A2241"/>
    <w:rsid w:val="001B2FC7"/>
    <w:rsid w:val="001B44EA"/>
    <w:rsid w:val="001C04AD"/>
    <w:rsid w:val="001C14A7"/>
    <w:rsid w:val="001C2B10"/>
    <w:rsid w:val="001D4FA6"/>
    <w:rsid w:val="001D62E8"/>
    <w:rsid w:val="001E00B2"/>
    <w:rsid w:val="001E1973"/>
    <w:rsid w:val="001E58C9"/>
    <w:rsid w:val="001E70FD"/>
    <w:rsid w:val="001E7463"/>
    <w:rsid w:val="001F0900"/>
    <w:rsid w:val="001F2F7C"/>
    <w:rsid w:val="001F32ED"/>
    <w:rsid w:val="001F4A3C"/>
    <w:rsid w:val="00201B05"/>
    <w:rsid w:val="00201B2E"/>
    <w:rsid w:val="00214122"/>
    <w:rsid w:val="00222799"/>
    <w:rsid w:val="0022439D"/>
    <w:rsid w:val="002370B5"/>
    <w:rsid w:val="00237B08"/>
    <w:rsid w:val="00247F04"/>
    <w:rsid w:val="00265EA1"/>
    <w:rsid w:val="00271B57"/>
    <w:rsid w:val="0027251D"/>
    <w:rsid w:val="0027274B"/>
    <w:rsid w:val="00273E7D"/>
    <w:rsid w:val="00274AB0"/>
    <w:rsid w:val="00282EFA"/>
    <w:rsid w:val="002831A0"/>
    <w:rsid w:val="002850FF"/>
    <w:rsid w:val="0029053B"/>
    <w:rsid w:val="00290F8E"/>
    <w:rsid w:val="00293A82"/>
    <w:rsid w:val="002A0BAD"/>
    <w:rsid w:val="002A3E9C"/>
    <w:rsid w:val="002B17CE"/>
    <w:rsid w:val="002B459E"/>
    <w:rsid w:val="002B74E8"/>
    <w:rsid w:val="002C14C6"/>
    <w:rsid w:val="002C6D52"/>
    <w:rsid w:val="002D03B0"/>
    <w:rsid w:val="002D16FD"/>
    <w:rsid w:val="002F4D6A"/>
    <w:rsid w:val="00300F12"/>
    <w:rsid w:val="00300F44"/>
    <w:rsid w:val="00302B04"/>
    <w:rsid w:val="003058B7"/>
    <w:rsid w:val="00305D86"/>
    <w:rsid w:val="00306B73"/>
    <w:rsid w:val="00307E08"/>
    <w:rsid w:val="00321167"/>
    <w:rsid w:val="0032329F"/>
    <w:rsid w:val="00331801"/>
    <w:rsid w:val="00331A37"/>
    <w:rsid w:val="003361D5"/>
    <w:rsid w:val="00337366"/>
    <w:rsid w:val="00337BCA"/>
    <w:rsid w:val="00341D92"/>
    <w:rsid w:val="00343000"/>
    <w:rsid w:val="00344460"/>
    <w:rsid w:val="00346E1A"/>
    <w:rsid w:val="003555B9"/>
    <w:rsid w:val="00364445"/>
    <w:rsid w:val="00370419"/>
    <w:rsid w:val="00374C31"/>
    <w:rsid w:val="003803CF"/>
    <w:rsid w:val="00392502"/>
    <w:rsid w:val="00393F70"/>
    <w:rsid w:val="00395E27"/>
    <w:rsid w:val="003963D4"/>
    <w:rsid w:val="00397121"/>
    <w:rsid w:val="003A096E"/>
    <w:rsid w:val="003A17A7"/>
    <w:rsid w:val="003A1D97"/>
    <w:rsid w:val="003A2DB9"/>
    <w:rsid w:val="003A6322"/>
    <w:rsid w:val="003C44BB"/>
    <w:rsid w:val="003D0995"/>
    <w:rsid w:val="003D205C"/>
    <w:rsid w:val="003D6FCC"/>
    <w:rsid w:val="003F0EB3"/>
    <w:rsid w:val="003F19BB"/>
    <w:rsid w:val="003F4E26"/>
    <w:rsid w:val="003F7A45"/>
    <w:rsid w:val="003F7A64"/>
    <w:rsid w:val="004009E3"/>
    <w:rsid w:val="00400B32"/>
    <w:rsid w:val="00400F98"/>
    <w:rsid w:val="004137B8"/>
    <w:rsid w:val="00422F47"/>
    <w:rsid w:val="00426D55"/>
    <w:rsid w:val="00431110"/>
    <w:rsid w:val="00431352"/>
    <w:rsid w:val="00431F12"/>
    <w:rsid w:val="00433F44"/>
    <w:rsid w:val="00436EC2"/>
    <w:rsid w:val="00437968"/>
    <w:rsid w:val="00444BB1"/>
    <w:rsid w:val="00456D02"/>
    <w:rsid w:val="00457A17"/>
    <w:rsid w:val="004621AC"/>
    <w:rsid w:val="004625F7"/>
    <w:rsid w:val="00462818"/>
    <w:rsid w:val="00471752"/>
    <w:rsid w:val="0047572A"/>
    <w:rsid w:val="004854AB"/>
    <w:rsid w:val="00491A92"/>
    <w:rsid w:val="00497069"/>
    <w:rsid w:val="004A3DFC"/>
    <w:rsid w:val="004B0FE9"/>
    <w:rsid w:val="004B1B9B"/>
    <w:rsid w:val="004B365E"/>
    <w:rsid w:val="004C0851"/>
    <w:rsid w:val="004C71D4"/>
    <w:rsid w:val="004D07DD"/>
    <w:rsid w:val="004D12AA"/>
    <w:rsid w:val="004D218B"/>
    <w:rsid w:val="004D34BF"/>
    <w:rsid w:val="004D454F"/>
    <w:rsid w:val="004E1719"/>
    <w:rsid w:val="004E5E6D"/>
    <w:rsid w:val="004E6F3A"/>
    <w:rsid w:val="004F0034"/>
    <w:rsid w:val="004F0ACC"/>
    <w:rsid w:val="004F74F8"/>
    <w:rsid w:val="005051B8"/>
    <w:rsid w:val="0050732D"/>
    <w:rsid w:val="00511278"/>
    <w:rsid w:val="00513323"/>
    <w:rsid w:val="00513CAD"/>
    <w:rsid w:val="005140C7"/>
    <w:rsid w:val="0052066B"/>
    <w:rsid w:val="00522198"/>
    <w:rsid w:val="005276AF"/>
    <w:rsid w:val="00527C51"/>
    <w:rsid w:val="00530021"/>
    <w:rsid w:val="005322F5"/>
    <w:rsid w:val="005370BB"/>
    <w:rsid w:val="0053787C"/>
    <w:rsid w:val="00541760"/>
    <w:rsid w:val="0055491A"/>
    <w:rsid w:val="0056427A"/>
    <w:rsid w:val="00572DF0"/>
    <w:rsid w:val="005735E8"/>
    <w:rsid w:val="00573A32"/>
    <w:rsid w:val="00573AE3"/>
    <w:rsid w:val="00573BFE"/>
    <w:rsid w:val="005743E1"/>
    <w:rsid w:val="0057465C"/>
    <w:rsid w:val="00577676"/>
    <w:rsid w:val="0058222E"/>
    <w:rsid w:val="00583910"/>
    <w:rsid w:val="005841B2"/>
    <w:rsid w:val="00584782"/>
    <w:rsid w:val="00585315"/>
    <w:rsid w:val="005C7DF4"/>
    <w:rsid w:val="005D0A5F"/>
    <w:rsid w:val="005D39E1"/>
    <w:rsid w:val="005D4A7E"/>
    <w:rsid w:val="005D7962"/>
    <w:rsid w:val="005E246A"/>
    <w:rsid w:val="005E42F3"/>
    <w:rsid w:val="005E6068"/>
    <w:rsid w:val="005E71E0"/>
    <w:rsid w:val="005F0DC0"/>
    <w:rsid w:val="005F4E56"/>
    <w:rsid w:val="00601EB4"/>
    <w:rsid w:val="00605B08"/>
    <w:rsid w:val="00605E93"/>
    <w:rsid w:val="00621960"/>
    <w:rsid w:val="00627711"/>
    <w:rsid w:val="00627F5D"/>
    <w:rsid w:val="006303C9"/>
    <w:rsid w:val="00635E2D"/>
    <w:rsid w:val="00645859"/>
    <w:rsid w:val="00646973"/>
    <w:rsid w:val="0065172C"/>
    <w:rsid w:val="00652495"/>
    <w:rsid w:val="00653ACE"/>
    <w:rsid w:val="00655EFC"/>
    <w:rsid w:val="00666B02"/>
    <w:rsid w:val="00666DF4"/>
    <w:rsid w:val="00667A10"/>
    <w:rsid w:val="00670279"/>
    <w:rsid w:val="00671742"/>
    <w:rsid w:val="00672FCE"/>
    <w:rsid w:val="00683CEF"/>
    <w:rsid w:val="006866B4"/>
    <w:rsid w:val="00687127"/>
    <w:rsid w:val="006871AE"/>
    <w:rsid w:val="006927A8"/>
    <w:rsid w:val="00693EC6"/>
    <w:rsid w:val="00696079"/>
    <w:rsid w:val="00696DFB"/>
    <w:rsid w:val="006A4399"/>
    <w:rsid w:val="006B0B2E"/>
    <w:rsid w:val="006B2CF0"/>
    <w:rsid w:val="006B3DA5"/>
    <w:rsid w:val="006B5544"/>
    <w:rsid w:val="006C5FC8"/>
    <w:rsid w:val="006C7861"/>
    <w:rsid w:val="006D1ACF"/>
    <w:rsid w:val="006E1D97"/>
    <w:rsid w:val="006E4B59"/>
    <w:rsid w:val="006E50C3"/>
    <w:rsid w:val="0070148D"/>
    <w:rsid w:val="00702665"/>
    <w:rsid w:val="00702BAF"/>
    <w:rsid w:val="0070382E"/>
    <w:rsid w:val="007066DD"/>
    <w:rsid w:val="00713FE6"/>
    <w:rsid w:val="00720D3E"/>
    <w:rsid w:val="007276FF"/>
    <w:rsid w:val="00733C85"/>
    <w:rsid w:val="00735EBB"/>
    <w:rsid w:val="0074304F"/>
    <w:rsid w:val="00751C4A"/>
    <w:rsid w:val="00760979"/>
    <w:rsid w:val="00761D08"/>
    <w:rsid w:val="00767E85"/>
    <w:rsid w:val="00770808"/>
    <w:rsid w:val="00770E63"/>
    <w:rsid w:val="0077160B"/>
    <w:rsid w:val="007723A5"/>
    <w:rsid w:val="0077730E"/>
    <w:rsid w:val="00783884"/>
    <w:rsid w:val="0078765E"/>
    <w:rsid w:val="00792ABE"/>
    <w:rsid w:val="007A2AE2"/>
    <w:rsid w:val="007A391B"/>
    <w:rsid w:val="007B1F69"/>
    <w:rsid w:val="007B2BE3"/>
    <w:rsid w:val="007B2EC9"/>
    <w:rsid w:val="007B540B"/>
    <w:rsid w:val="007B5BEB"/>
    <w:rsid w:val="007C51EF"/>
    <w:rsid w:val="007D315B"/>
    <w:rsid w:val="007E03EC"/>
    <w:rsid w:val="007E0CF9"/>
    <w:rsid w:val="007E4511"/>
    <w:rsid w:val="007E54BA"/>
    <w:rsid w:val="007F0740"/>
    <w:rsid w:val="007F1EEA"/>
    <w:rsid w:val="007F3E66"/>
    <w:rsid w:val="007F789B"/>
    <w:rsid w:val="00801068"/>
    <w:rsid w:val="0080212A"/>
    <w:rsid w:val="00803615"/>
    <w:rsid w:val="0080661E"/>
    <w:rsid w:val="008234CD"/>
    <w:rsid w:val="008268AC"/>
    <w:rsid w:val="008364BA"/>
    <w:rsid w:val="008544D6"/>
    <w:rsid w:val="00860627"/>
    <w:rsid w:val="00860EA1"/>
    <w:rsid w:val="00864278"/>
    <w:rsid w:val="0086465F"/>
    <w:rsid w:val="00865BAD"/>
    <w:rsid w:val="00870917"/>
    <w:rsid w:val="00870EC9"/>
    <w:rsid w:val="00873120"/>
    <w:rsid w:val="008756EC"/>
    <w:rsid w:val="00876E15"/>
    <w:rsid w:val="008909F8"/>
    <w:rsid w:val="00890D35"/>
    <w:rsid w:val="008A17EA"/>
    <w:rsid w:val="008A2FCB"/>
    <w:rsid w:val="008B4940"/>
    <w:rsid w:val="008B5593"/>
    <w:rsid w:val="008B79FF"/>
    <w:rsid w:val="008C071B"/>
    <w:rsid w:val="008C2112"/>
    <w:rsid w:val="008C3159"/>
    <w:rsid w:val="008C4059"/>
    <w:rsid w:val="008C7D52"/>
    <w:rsid w:val="008D0229"/>
    <w:rsid w:val="008D0CCA"/>
    <w:rsid w:val="008D1CD7"/>
    <w:rsid w:val="008D3B10"/>
    <w:rsid w:val="008D4A9E"/>
    <w:rsid w:val="008E0F6B"/>
    <w:rsid w:val="008E2026"/>
    <w:rsid w:val="008E4564"/>
    <w:rsid w:val="008E7440"/>
    <w:rsid w:val="008E7AA0"/>
    <w:rsid w:val="008E7DE0"/>
    <w:rsid w:val="008F0987"/>
    <w:rsid w:val="008F16FB"/>
    <w:rsid w:val="008F1C4B"/>
    <w:rsid w:val="008F5A4F"/>
    <w:rsid w:val="00914F89"/>
    <w:rsid w:val="00915029"/>
    <w:rsid w:val="00917653"/>
    <w:rsid w:val="00917FF5"/>
    <w:rsid w:val="00930408"/>
    <w:rsid w:val="00930415"/>
    <w:rsid w:val="00935E2D"/>
    <w:rsid w:val="009377A0"/>
    <w:rsid w:val="009406F2"/>
    <w:rsid w:val="00947607"/>
    <w:rsid w:val="00951394"/>
    <w:rsid w:val="00951C73"/>
    <w:rsid w:val="009529A9"/>
    <w:rsid w:val="00956A6E"/>
    <w:rsid w:val="00957E6F"/>
    <w:rsid w:val="00961F3E"/>
    <w:rsid w:val="00963988"/>
    <w:rsid w:val="009659EC"/>
    <w:rsid w:val="00965D45"/>
    <w:rsid w:val="009779A6"/>
    <w:rsid w:val="00977B0E"/>
    <w:rsid w:val="00981F0A"/>
    <w:rsid w:val="00991366"/>
    <w:rsid w:val="009928B2"/>
    <w:rsid w:val="00996DB3"/>
    <w:rsid w:val="009B0573"/>
    <w:rsid w:val="009B1CAD"/>
    <w:rsid w:val="009B3C83"/>
    <w:rsid w:val="009B5C86"/>
    <w:rsid w:val="009C068B"/>
    <w:rsid w:val="009C2A62"/>
    <w:rsid w:val="009C2C73"/>
    <w:rsid w:val="009C7C50"/>
    <w:rsid w:val="009D04A9"/>
    <w:rsid w:val="009D1B58"/>
    <w:rsid w:val="009D79C1"/>
    <w:rsid w:val="009E1286"/>
    <w:rsid w:val="009E70F8"/>
    <w:rsid w:val="009F3C38"/>
    <w:rsid w:val="009F3E69"/>
    <w:rsid w:val="009F41D9"/>
    <w:rsid w:val="009F4D51"/>
    <w:rsid w:val="009F7D11"/>
    <w:rsid w:val="009F7E3E"/>
    <w:rsid w:val="00A000E4"/>
    <w:rsid w:val="00A0287C"/>
    <w:rsid w:val="00A02895"/>
    <w:rsid w:val="00A04C90"/>
    <w:rsid w:val="00A072EF"/>
    <w:rsid w:val="00A116E9"/>
    <w:rsid w:val="00A11F3F"/>
    <w:rsid w:val="00A11FC4"/>
    <w:rsid w:val="00A13CC6"/>
    <w:rsid w:val="00A256B4"/>
    <w:rsid w:val="00A27E0B"/>
    <w:rsid w:val="00A36F22"/>
    <w:rsid w:val="00A37720"/>
    <w:rsid w:val="00A4277D"/>
    <w:rsid w:val="00A618AA"/>
    <w:rsid w:val="00A67ADA"/>
    <w:rsid w:val="00A725A3"/>
    <w:rsid w:val="00A74D65"/>
    <w:rsid w:val="00A82AF2"/>
    <w:rsid w:val="00A8500C"/>
    <w:rsid w:val="00A92A35"/>
    <w:rsid w:val="00A930B2"/>
    <w:rsid w:val="00A9577C"/>
    <w:rsid w:val="00A97FA5"/>
    <w:rsid w:val="00AA6B0F"/>
    <w:rsid w:val="00AB0F10"/>
    <w:rsid w:val="00AB4160"/>
    <w:rsid w:val="00AB5865"/>
    <w:rsid w:val="00AC7070"/>
    <w:rsid w:val="00AD53D7"/>
    <w:rsid w:val="00AD5593"/>
    <w:rsid w:val="00AD5978"/>
    <w:rsid w:val="00AD5D4C"/>
    <w:rsid w:val="00AE07DA"/>
    <w:rsid w:val="00AE1BDF"/>
    <w:rsid w:val="00AE21F5"/>
    <w:rsid w:val="00AE6823"/>
    <w:rsid w:val="00AF4026"/>
    <w:rsid w:val="00B07028"/>
    <w:rsid w:val="00B10367"/>
    <w:rsid w:val="00B112EF"/>
    <w:rsid w:val="00B167DF"/>
    <w:rsid w:val="00B21A10"/>
    <w:rsid w:val="00B26407"/>
    <w:rsid w:val="00B26A2A"/>
    <w:rsid w:val="00B31F09"/>
    <w:rsid w:val="00B56A86"/>
    <w:rsid w:val="00B579D4"/>
    <w:rsid w:val="00B64B02"/>
    <w:rsid w:val="00B65E68"/>
    <w:rsid w:val="00B67B11"/>
    <w:rsid w:val="00B70226"/>
    <w:rsid w:val="00B732F2"/>
    <w:rsid w:val="00B75FD0"/>
    <w:rsid w:val="00B7600F"/>
    <w:rsid w:val="00B87C1D"/>
    <w:rsid w:val="00B87E00"/>
    <w:rsid w:val="00B95FB7"/>
    <w:rsid w:val="00BA1DD0"/>
    <w:rsid w:val="00BA243B"/>
    <w:rsid w:val="00BA2B2B"/>
    <w:rsid w:val="00BA5337"/>
    <w:rsid w:val="00BA5F6E"/>
    <w:rsid w:val="00BB1AE6"/>
    <w:rsid w:val="00BB2106"/>
    <w:rsid w:val="00BB3409"/>
    <w:rsid w:val="00BB350B"/>
    <w:rsid w:val="00BB6F62"/>
    <w:rsid w:val="00BC2ADD"/>
    <w:rsid w:val="00BD6959"/>
    <w:rsid w:val="00BE2034"/>
    <w:rsid w:val="00BE597D"/>
    <w:rsid w:val="00BF5299"/>
    <w:rsid w:val="00C00D04"/>
    <w:rsid w:val="00C075D0"/>
    <w:rsid w:val="00C1057E"/>
    <w:rsid w:val="00C13DEF"/>
    <w:rsid w:val="00C150CC"/>
    <w:rsid w:val="00C17173"/>
    <w:rsid w:val="00C20757"/>
    <w:rsid w:val="00C222FD"/>
    <w:rsid w:val="00C3709B"/>
    <w:rsid w:val="00C4075A"/>
    <w:rsid w:val="00C44C37"/>
    <w:rsid w:val="00C453FC"/>
    <w:rsid w:val="00C46EB0"/>
    <w:rsid w:val="00C477A9"/>
    <w:rsid w:val="00C47BBE"/>
    <w:rsid w:val="00C54A83"/>
    <w:rsid w:val="00C565F5"/>
    <w:rsid w:val="00C577A2"/>
    <w:rsid w:val="00C63799"/>
    <w:rsid w:val="00C7051F"/>
    <w:rsid w:val="00C76A90"/>
    <w:rsid w:val="00C80207"/>
    <w:rsid w:val="00C85368"/>
    <w:rsid w:val="00C95092"/>
    <w:rsid w:val="00CA3C3B"/>
    <w:rsid w:val="00CA789D"/>
    <w:rsid w:val="00CB33D7"/>
    <w:rsid w:val="00CB6482"/>
    <w:rsid w:val="00CD068A"/>
    <w:rsid w:val="00CE1A72"/>
    <w:rsid w:val="00CF08B1"/>
    <w:rsid w:val="00D0267E"/>
    <w:rsid w:val="00D05B22"/>
    <w:rsid w:val="00D07471"/>
    <w:rsid w:val="00D07701"/>
    <w:rsid w:val="00D1092B"/>
    <w:rsid w:val="00D164F3"/>
    <w:rsid w:val="00D229FA"/>
    <w:rsid w:val="00D23BFA"/>
    <w:rsid w:val="00D2402C"/>
    <w:rsid w:val="00D31F1D"/>
    <w:rsid w:val="00D3278E"/>
    <w:rsid w:val="00D34638"/>
    <w:rsid w:val="00D35F50"/>
    <w:rsid w:val="00D40C65"/>
    <w:rsid w:val="00D45081"/>
    <w:rsid w:val="00D61545"/>
    <w:rsid w:val="00D616A7"/>
    <w:rsid w:val="00D61775"/>
    <w:rsid w:val="00D62B4F"/>
    <w:rsid w:val="00D633D9"/>
    <w:rsid w:val="00D634BE"/>
    <w:rsid w:val="00D63895"/>
    <w:rsid w:val="00D648A5"/>
    <w:rsid w:val="00D64A45"/>
    <w:rsid w:val="00D66A6B"/>
    <w:rsid w:val="00D67FEE"/>
    <w:rsid w:val="00D700AD"/>
    <w:rsid w:val="00D74520"/>
    <w:rsid w:val="00D76C1B"/>
    <w:rsid w:val="00D85033"/>
    <w:rsid w:val="00D87009"/>
    <w:rsid w:val="00D93D7F"/>
    <w:rsid w:val="00D966CA"/>
    <w:rsid w:val="00D96F2A"/>
    <w:rsid w:val="00D97124"/>
    <w:rsid w:val="00D97877"/>
    <w:rsid w:val="00DA0690"/>
    <w:rsid w:val="00DA140D"/>
    <w:rsid w:val="00DA3300"/>
    <w:rsid w:val="00DB010A"/>
    <w:rsid w:val="00DB228F"/>
    <w:rsid w:val="00DC060C"/>
    <w:rsid w:val="00DD3C5E"/>
    <w:rsid w:val="00DE129D"/>
    <w:rsid w:val="00DE29A9"/>
    <w:rsid w:val="00DF1EE3"/>
    <w:rsid w:val="00DF5002"/>
    <w:rsid w:val="00DF76ED"/>
    <w:rsid w:val="00E000EE"/>
    <w:rsid w:val="00E00B15"/>
    <w:rsid w:val="00E0209C"/>
    <w:rsid w:val="00E05FC3"/>
    <w:rsid w:val="00E20F05"/>
    <w:rsid w:val="00E2157A"/>
    <w:rsid w:val="00E22082"/>
    <w:rsid w:val="00E3082E"/>
    <w:rsid w:val="00E32191"/>
    <w:rsid w:val="00E32FB6"/>
    <w:rsid w:val="00E36A46"/>
    <w:rsid w:val="00E405FF"/>
    <w:rsid w:val="00E40E48"/>
    <w:rsid w:val="00E500B7"/>
    <w:rsid w:val="00E51B55"/>
    <w:rsid w:val="00E52CC1"/>
    <w:rsid w:val="00E53130"/>
    <w:rsid w:val="00E537FD"/>
    <w:rsid w:val="00E57F9D"/>
    <w:rsid w:val="00E64B0E"/>
    <w:rsid w:val="00E66F62"/>
    <w:rsid w:val="00E70C86"/>
    <w:rsid w:val="00E7127C"/>
    <w:rsid w:val="00E72673"/>
    <w:rsid w:val="00E756A2"/>
    <w:rsid w:val="00E76AAD"/>
    <w:rsid w:val="00E805E7"/>
    <w:rsid w:val="00E8235A"/>
    <w:rsid w:val="00E829F2"/>
    <w:rsid w:val="00E8787E"/>
    <w:rsid w:val="00E94A88"/>
    <w:rsid w:val="00E96398"/>
    <w:rsid w:val="00EA19D3"/>
    <w:rsid w:val="00EB1BD0"/>
    <w:rsid w:val="00EB5706"/>
    <w:rsid w:val="00EB73A2"/>
    <w:rsid w:val="00EC1920"/>
    <w:rsid w:val="00EC3372"/>
    <w:rsid w:val="00EF0385"/>
    <w:rsid w:val="00EF304E"/>
    <w:rsid w:val="00EF4C11"/>
    <w:rsid w:val="00F15C82"/>
    <w:rsid w:val="00F20C9A"/>
    <w:rsid w:val="00F2313F"/>
    <w:rsid w:val="00F320B0"/>
    <w:rsid w:val="00F45D3E"/>
    <w:rsid w:val="00F47146"/>
    <w:rsid w:val="00F474AE"/>
    <w:rsid w:val="00F53BF6"/>
    <w:rsid w:val="00F56912"/>
    <w:rsid w:val="00F6113D"/>
    <w:rsid w:val="00F61986"/>
    <w:rsid w:val="00F735A2"/>
    <w:rsid w:val="00F73E91"/>
    <w:rsid w:val="00F75377"/>
    <w:rsid w:val="00F8129E"/>
    <w:rsid w:val="00F859A3"/>
    <w:rsid w:val="00F874C1"/>
    <w:rsid w:val="00F876D4"/>
    <w:rsid w:val="00F918FC"/>
    <w:rsid w:val="00F93392"/>
    <w:rsid w:val="00F93D87"/>
    <w:rsid w:val="00F9586A"/>
    <w:rsid w:val="00F976CD"/>
    <w:rsid w:val="00FA0A29"/>
    <w:rsid w:val="00FA45A6"/>
    <w:rsid w:val="00FA4998"/>
    <w:rsid w:val="00FA77F6"/>
    <w:rsid w:val="00FC433C"/>
    <w:rsid w:val="00FC751B"/>
    <w:rsid w:val="00FD307E"/>
    <w:rsid w:val="00FE126B"/>
    <w:rsid w:val="00FE19CF"/>
    <w:rsid w:val="00FE269D"/>
    <w:rsid w:val="00FE4E52"/>
    <w:rsid w:val="00FE7FEF"/>
    <w:rsid w:val="00FF0DDD"/>
    <w:rsid w:val="00FF1812"/>
    <w:rsid w:val="00FF2EA3"/>
    <w:rsid w:val="00FF4D84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59EA"/>
  <w15:docId w15:val="{4085E173-06ED-4E79-8AEB-EFDD669E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9F4"/>
    <w:pPr>
      <w:spacing w:line="240" w:lineRule="atLeast"/>
      <w:ind w:left="567"/>
      <w:jc w:val="both"/>
    </w:pPr>
    <w:rPr>
      <w:rFonts w:ascii="Arial Narrow" w:hAnsi="Arial Narrow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97121"/>
    <w:pPr>
      <w:keepNext/>
      <w:numPr>
        <w:numId w:val="9"/>
      </w:numPr>
      <w:spacing w:before="120" w:after="120"/>
      <w:outlineLvl w:val="0"/>
    </w:pPr>
    <w:rPr>
      <w:rFonts w:eastAsia="Times New Roman" w:cs="Arial"/>
      <w:b/>
      <w:bCs/>
      <w:color w:val="000000"/>
      <w:kern w:val="32"/>
      <w:sz w:val="24"/>
      <w:szCs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0287C"/>
    <w:pPr>
      <w:keepNext/>
      <w:numPr>
        <w:ilvl w:val="1"/>
        <w:numId w:val="9"/>
      </w:numPr>
      <w:spacing w:before="60"/>
      <w:outlineLvl w:val="1"/>
    </w:pPr>
    <w:rPr>
      <w:rFonts w:eastAsia="Times New Roman" w:cs="Arial"/>
      <w:bCs/>
      <w:iCs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15029"/>
    <w:pPr>
      <w:keepNext/>
      <w:numPr>
        <w:ilvl w:val="2"/>
        <w:numId w:val="9"/>
      </w:numPr>
      <w:outlineLvl w:val="2"/>
    </w:pPr>
    <w:rPr>
      <w:rFonts w:ascii="Book Antiqua" w:hAnsi="Book Antiqua" w:cs="Arial"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C44BB"/>
    <w:pPr>
      <w:keepNext/>
      <w:numPr>
        <w:ilvl w:val="3"/>
        <w:numId w:val="9"/>
      </w:numPr>
      <w:spacing w:before="240" w:after="60"/>
      <w:outlineLvl w:val="3"/>
    </w:pPr>
    <w:rPr>
      <w:rFonts w:ascii="Book Antiqua" w:eastAsia="Times New Roman" w:hAnsi="Book Antiqua"/>
      <w:bCs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3A1D97"/>
    <w:pPr>
      <w:keepNext/>
      <w:keepLines/>
      <w:numPr>
        <w:ilvl w:val="4"/>
        <w:numId w:val="9"/>
      </w:numPr>
      <w:spacing w:before="4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A1D97"/>
    <w:pPr>
      <w:keepNext/>
      <w:keepLines/>
      <w:numPr>
        <w:ilvl w:val="5"/>
        <w:numId w:val="9"/>
      </w:numPr>
      <w:spacing w:before="4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A1D97"/>
    <w:pPr>
      <w:keepNext/>
      <w:keepLines/>
      <w:numPr>
        <w:ilvl w:val="6"/>
        <w:numId w:val="9"/>
      </w:numPr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A1D97"/>
    <w:pPr>
      <w:keepNext/>
      <w:keepLines/>
      <w:numPr>
        <w:ilvl w:val="7"/>
        <w:numId w:val="9"/>
      </w:numPr>
      <w:spacing w:before="4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A1D97"/>
    <w:pPr>
      <w:keepNext/>
      <w:keepLines/>
      <w:numPr>
        <w:ilvl w:val="8"/>
        <w:numId w:val="9"/>
      </w:numPr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2439D"/>
    <w:rPr>
      <w:rFonts w:ascii="Arial Narrow" w:eastAsia="Times New Roman" w:hAnsi="Arial Narrow" w:cs="Arial"/>
      <w:b/>
      <w:bCs/>
      <w:color w:val="000000"/>
      <w:kern w:val="32"/>
      <w:sz w:val="24"/>
      <w:szCs w:val="32"/>
      <w:u w:val="single"/>
    </w:rPr>
  </w:style>
  <w:style w:type="character" w:customStyle="1" w:styleId="Nadpis2Char">
    <w:name w:val="Nadpis 2 Char"/>
    <w:link w:val="Nadpis2"/>
    <w:uiPriority w:val="99"/>
    <w:locked/>
    <w:rsid w:val="00A0287C"/>
    <w:rPr>
      <w:rFonts w:ascii="Arial Narrow" w:eastAsia="Times New Roman" w:hAnsi="Arial Narrow" w:cs="Arial"/>
      <w:bCs/>
      <w:iCs/>
      <w:szCs w:val="28"/>
    </w:rPr>
  </w:style>
  <w:style w:type="character" w:customStyle="1" w:styleId="Nadpis3Char">
    <w:name w:val="Nadpis 3 Char"/>
    <w:link w:val="Nadpis3"/>
    <w:uiPriority w:val="99"/>
    <w:locked/>
    <w:rsid w:val="00915029"/>
    <w:rPr>
      <w:rFonts w:ascii="Book Antiqua" w:hAnsi="Book Antiqua" w:cs="Arial"/>
      <w:bCs/>
      <w:sz w:val="22"/>
      <w:szCs w:val="26"/>
      <w:lang w:eastAsia="en-US"/>
    </w:rPr>
  </w:style>
  <w:style w:type="character" w:customStyle="1" w:styleId="Nadpis4Char">
    <w:name w:val="Nadpis 4 Char"/>
    <w:link w:val="Nadpis4"/>
    <w:uiPriority w:val="99"/>
    <w:locked/>
    <w:rsid w:val="003C44BB"/>
    <w:rPr>
      <w:rFonts w:ascii="Book Antiqua" w:eastAsia="Times New Roman" w:hAnsi="Book Antiqua"/>
      <w:bCs/>
      <w:sz w:val="22"/>
      <w:szCs w:val="28"/>
    </w:rPr>
  </w:style>
  <w:style w:type="paragraph" w:styleId="Bezmezer">
    <w:name w:val="No Spacing"/>
    <w:uiPriority w:val="99"/>
    <w:qFormat/>
    <w:rsid w:val="00D634BE"/>
    <w:pPr>
      <w:jc w:val="both"/>
    </w:pPr>
    <w:rPr>
      <w:rFonts w:ascii="Book Antiqua" w:eastAsia="Times New Roman" w:hAnsi="Book Antiqua"/>
      <w:sz w:val="24"/>
      <w:szCs w:val="24"/>
    </w:rPr>
  </w:style>
  <w:style w:type="paragraph" w:customStyle="1" w:styleId="Normal1">
    <w:name w:val="Normal_1"/>
    <w:basedOn w:val="Normln"/>
    <w:uiPriority w:val="99"/>
    <w:rsid w:val="003C44BB"/>
    <w:rPr>
      <w:rFonts w:ascii="Book Antiqua" w:eastAsia="Times New Roman" w:hAnsi="Book Antiqua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C071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756A2"/>
  </w:style>
  <w:style w:type="paragraph" w:styleId="Zhlav">
    <w:name w:val="header"/>
    <w:basedOn w:val="Normln"/>
    <w:link w:val="ZhlavChar"/>
    <w:uiPriority w:val="99"/>
    <w:unhideWhenUsed/>
    <w:rsid w:val="00FA45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5A6"/>
    <w:rPr>
      <w:rFonts w:ascii="Century" w:hAnsi="Century"/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45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45A6"/>
    <w:rPr>
      <w:rFonts w:ascii="Century" w:hAnsi="Century"/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5A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045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0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45030"/>
    <w:rPr>
      <w:rFonts w:ascii="Century" w:hAnsi="Century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0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5030"/>
    <w:rPr>
      <w:rFonts w:ascii="Century" w:hAnsi="Century"/>
      <w:b/>
      <w:bCs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C73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C73"/>
    <w:rPr>
      <w:rFonts w:ascii="Century" w:hAnsi="Century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951C73"/>
    <w:rPr>
      <w:vertAlign w:val="superscript"/>
    </w:rPr>
  </w:style>
  <w:style w:type="table" w:styleId="Mkatabulky">
    <w:name w:val="Table Grid"/>
    <w:basedOn w:val="Normlntabulka"/>
    <w:locked/>
    <w:rsid w:val="00B2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B26407"/>
  </w:style>
  <w:style w:type="paragraph" w:styleId="Normlnweb">
    <w:name w:val="Normal (Web)"/>
    <w:basedOn w:val="Normln"/>
    <w:uiPriority w:val="99"/>
    <w:unhideWhenUsed/>
    <w:rsid w:val="00431F12"/>
    <w:pPr>
      <w:spacing w:before="100" w:before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431F12"/>
    <w:rPr>
      <w:b/>
      <w:bCs/>
    </w:rPr>
  </w:style>
  <w:style w:type="character" w:customStyle="1" w:styleId="v1ngcontent-fjd-18">
    <w:name w:val="v1_ngcontent-fjd-18"/>
    <w:basedOn w:val="Standardnpsmoodstavce"/>
    <w:rsid w:val="00DE129D"/>
  </w:style>
  <w:style w:type="character" w:styleId="Hypertextovodkaz">
    <w:name w:val="Hyperlink"/>
    <w:uiPriority w:val="99"/>
    <w:unhideWhenUsed/>
    <w:rsid w:val="005E246A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5E246A"/>
    <w:rPr>
      <w:color w:val="605E5C"/>
      <w:shd w:val="clear" w:color="auto" w:fill="E1DFDD"/>
    </w:rPr>
  </w:style>
  <w:style w:type="character" w:customStyle="1" w:styleId="Nadpis5Char">
    <w:name w:val="Nadpis 5 Char"/>
    <w:link w:val="Nadpis5"/>
    <w:semiHidden/>
    <w:rsid w:val="003A1D97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character" w:customStyle="1" w:styleId="Nadpis6Char">
    <w:name w:val="Nadpis 6 Char"/>
    <w:link w:val="Nadpis6"/>
    <w:semiHidden/>
    <w:rsid w:val="003A1D97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3A1D97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dpis8Char">
    <w:name w:val="Nadpis 8 Char"/>
    <w:link w:val="Nadpis8"/>
    <w:semiHidden/>
    <w:rsid w:val="003A1D97"/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character" w:customStyle="1" w:styleId="Nadpis9Char">
    <w:name w:val="Nadpis 9 Char"/>
    <w:link w:val="Nadpis9"/>
    <w:semiHidden/>
    <w:rsid w:val="003A1D97"/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E8787E"/>
    <w:pPr>
      <w:spacing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E8787E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939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205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3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vidace@pulsa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0A281-CA91-4C86-961D-DB86C781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2696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18568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2162693</vt:i4>
      </vt:variant>
      <vt:variant>
        <vt:i4>0</vt:i4>
      </vt:variant>
      <vt:variant>
        <vt:i4>0</vt:i4>
      </vt:variant>
      <vt:variant>
        <vt:i4>5</vt:i4>
      </vt:variant>
      <vt:variant>
        <vt:lpwstr>mailto:likvidace@pulsar.cz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Zdenek</dc:creator>
  <cp:keywords/>
  <cp:lastModifiedBy>Zdenek Jelínek</cp:lastModifiedBy>
  <cp:revision>6</cp:revision>
  <cp:lastPrinted>2024-04-23T11:01:00Z</cp:lastPrinted>
  <dcterms:created xsi:type="dcterms:W3CDTF">2026-01-12T11:52:00Z</dcterms:created>
  <dcterms:modified xsi:type="dcterms:W3CDTF">2026-06-02T11:12:00Z</dcterms:modified>
</cp:coreProperties>
</file>